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96EAD" w:rsidRPr="00FE25FC" w:rsidRDefault="001543E6" w:rsidP="00896EAD">
      <w:pPr>
        <w:widowControl w:val="0"/>
        <w:autoSpaceDE w:val="0"/>
        <w:autoSpaceDN w:val="0"/>
        <w:adjustRightInd w:val="0"/>
        <w:spacing w:after="160" w:line="276" w:lineRule="auto"/>
        <w:ind w:right="168"/>
        <w:jc w:val="right"/>
        <w:rPr>
          <w:rFonts w:ascii="Arial" w:eastAsia="Calibri" w:hAnsi="Arial" w:cs="Arial"/>
          <w:b/>
          <w:bCs/>
          <w:sz w:val="22"/>
          <w:szCs w:val="22"/>
          <w:lang w:val="sr-Cyrl-RS"/>
        </w:rPr>
      </w:pPr>
      <w:r>
        <w:rPr>
          <w:rFonts w:ascii="Arial" w:eastAsia="Calibri" w:hAnsi="Arial" w:cs="Arial"/>
          <w:b/>
          <w:bCs/>
          <w:sz w:val="22"/>
          <w:szCs w:val="22"/>
          <w:lang w:val="sr-Cyrl-RS"/>
        </w:rPr>
        <w:t>ПРИЛОГ 3</w:t>
      </w:r>
    </w:p>
    <w:p w:rsidR="00896EAD" w:rsidRPr="00FE25FC" w:rsidRDefault="00896EAD" w:rsidP="00896EAD">
      <w:pPr>
        <w:widowControl w:val="0"/>
        <w:autoSpaceDE w:val="0"/>
        <w:autoSpaceDN w:val="0"/>
        <w:adjustRightInd w:val="0"/>
        <w:spacing w:after="160" w:line="276" w:lineRule="auto"/>
        <w:jc w:val="center"/>
        <w:rPr>
          <w:rFonts w:ascii="Arial" w:eastAsia="Calibri" w:hAnsi="Arial" w:cs="Arial"/>
          <w:b/>
          <w:bCs/>
          <w:sz w:val="22"/>
          <w:szCs w:val="22"/>
          <w:lang w:val="sr-Cyrl-RS"/>
        </w:rPr>
      </w:pPr>
    </w:p>
    <w:p w:rsidR="00896EAD" w:rsidRPr="00FE25FC" w:rsidRDefault="00896EAD" w:rsidP="00896EAD">
      <w:pPr>
        <w:widowControl w:val="0"/>
        <w:autoSpaceDE w:val="0"/>
        <w:autoSpaceDN w:val="0"/>
        <w:adjustRightInd w:val="0"/>
        <w:spacing w:after="160" w:line="276" w:lineRule="auto"/>
        <w:jc w:val="center"/>
        <w:rPr>
          <w:rFonts w:ascii="Arial" w:eastAsia="Calibri" w:hAnsi="Arial" w:cs="Arial"/>
          <w:b/>
          <w:bCs/>
          <w:sz w:val="22"/>
          <w:szCs w:val="22"/>
          <w:lang w:val="sr-Cyrl-RS"/>
        </w:rPr>
      </w:pPr>
      <w:r w:rsidRPr="00FE25FC">
        <w:rPr>
          <w:rFonts w:ascii="Arial" w:eastAsia="Calibri" w:hAnsi="Arial" w:cs="Arial"/>
          <w:b/>
          <w:bCs/>
          <w:sz w:val="22"/>
          <w:szCs w:val="22"/>
          <w:lang w:val="sr-Cyrl-RS"/>
        </w:rPr>
        <w:t>КРИТЕРИЈУМИ И НАЧИН БОДОВАЊА ЗА ОЦЕНУ ПРИЈАВЕ</w:t>
      </w:r>
    </w:p>
    <w:p w:rsidR="00896EAD" w:rsidRPr="00FE25FC" w:rsidRDefault="00896EAD" w:rsidP="00896EAD">
      <w:pPr>
        <w:widowControl w:val="0"/>
        <w:autoSpaceDE w:val="0"/>
        <w:autoSpaceDN w:val="0"/>
        <w:adjustRightInd w:val="0"/>
        <w:spacing w:after="160" w:line="276" w:lineRule="auto"/>
        <w:jc w:val="center"/>
        <w:rPr>
          <w:rFonts w:ascii="Arial" w:eastAsia="Calibri" w:hAnsi="Arial" w:cs="Arial"/>
          <w:b/>
          <w:bCs/>
          <w:sz w:val="22"/>
          <w:szCs w:val="22"/>
          <w:lang w:val="sr-Cyrl-RS"/>
        </w:rPr>
      </w:pPr>
    </w:p>
    <w:p w:rsidR="005A4847" w:rsidRPr="00FE25FC" w:rsidRDefault="00896EAD" w:rsidP="004901BB">
      <w:pPr>
        <w:ind w:right="168" w:firstLine="708"/>
        <w:jc w:val="both"/>
        <w:rPr>
          <w:rFonts w:ascii="Arial" w:eastAsia="Calibri" w:hAnsi="Arial" w:cs="Arial"/>
          <w:sz w:val="22"/>
          <w:szCs w:val="22"/>
          <w:lang w:val="sr-Cyrl-RS"/>
        </w:rPr>
      </w:pPr>
      <w:r w:rsidRPr="00FE25FC">
        <w:rPr>
          <w:rFonts w:ascii="Arial" w:eastAsia="Calibri" w:hAnsi="Arial" w:cs="Arial"/>
          <w:sz w:val="22"/>
          <w:szCs w:val="22"/>
          <w:lang w:val="ru-RU"/>
        </w:rPr>
        <w:t>И</w:t>
      </w:r>
      <w:r w:rsidRPr="00FE25FC">
        <w:rPr>
          <w:rFonts w:ascii="Arial" w:eastAsia="Calibri" w:hAnsi="Arial" w:cs="Arial"/>
          <w:sz w:val="22"/>
          <w:szCs w:val="22"/>
          <w:lang w:val="sr-Cyrl-RS"/>
        </w:rPr>
        <w:t xml:space="preserve">збор привредних субјеката се врши у складу са Правилником </w:t>
      </w:r>
      <w:r w:rsidR="00254A37" w:rsidRPr="00254A37">
        <w:rPr>
          <w:rFonts w:ascii="Arial" w:eastAsia="Calibri" w:hAnsi="Arial" w:cs="Arial"/>
          <w:bCs/>
          <w:sz w:val="22"/>
          <w:szCs w:val="22"/>
          <w:lang w:val="sr-Cyrl-CS"/>
        </w:rPr>
        <w:t>о суфинансирању мер</w:t>
      </w:r>
      <w:r w:rsidR="00254A37" w:rsidRPr="00254A37">
        <w:rPr>
          <w:rFonts w:ascii="Arial" w:eastAsia="Calibri" w:hAnsi="Arial" w:cs="Arial"/>
          <w:bCs/>
          <w:sz w:val="22"/>
          <w:szCs w:val="22"/>
          <w:lang w:val="sr-Cyrl-RS"/>
        </w:rPr>
        <w:t>е</w:t>
      </w:r>
      <w:r w:rsidR="00254A37" w:rsidRPr="00254A37">
        <w:rPr>
          <w:rFonts w:ascii="Arial" w:eastAsia="Calibri" w:hAnsi="Arial" w:cs="Arial"/>
          <w:bCs/>
          <w:sz w:val="22"/>
          <w:szCs w:val="22"/>
          <w:lang w:val="sr-Cyrl-CS"/>
        </w:rPr>
        <w:t xml:space="preserve"> смањења загађења ваздуха </w:t>
      </w:r>
      <w:r w:rsidR="00254A37" w:rsidRPr="00254A37">
        <w:rPr>
          <w:rFonts w:ascii="Arial" w:eastAsia="Calibri" w:hAnsi="Arial" w:cs="Arial"/>
          <w:bCs/>
          <w:sz w:val="22"/>
          <w:szCs w:val="22"/>
          <w:lang w:val="sr-Cyrl-RS"/>
        </w:rPr>
        <w:t>кроз подршку грађанима</w:t>
      </w:r>
      <w:r w:rsidR="00254A37" w:rsidRPr="00254A37">
        <w:rPr>
          <w:rFonts w:ascii="Arial" w:eastAsia="Calibri" w:hAnsi="Arial" w:cs="Arial"/>
          <w:bCs/>
          <w:sz w:val="22"/>
          <w:szCs w:val="22"/>
          <w:lang w:val="sr-Cyrl-CS"/>
        </w:rPr>
        <w:t xml:space="preserve"> за набавку  и замену котлова на еколошки прихватљивији енергент у домаћинствима на територији Града Новог Сада</w:t>
      </w:r>
      <w:r w:rsidR="00254A37" w:rsidRPr="00254A37">
        <w:rPr>
          <w:rFonts w:ascii="Arial" w:eastAsia="Calibri" w:hAnsi="Arial" w:cs="Arial"/>
          <w:bCs/>
          <w:sz w:val="22"/>
          <w:szCs w:val="22"/>
          <w:lang w:val="sr-Latn-RS"/>
        </w:rPr>
        <w:t xml:space="preserve"> </w:t>
      </w:r>
      <w:r w:rsidR="00254A37" w:rsidRPr="00254A37">
        <w:rPr>
          <w:rFonts w:ascii="Arial" w:eastAsia="Calibri" w:hAnsi="Arial" w:cs="Arial"/>
          <w:bCs/>
          <w:sz w:val="22"/>
          <w:szCs w:val="22"/>
          <w:lang w:val="sr-Cyrl-RS"/>
        </w:rPr>
        <w:t>у 2023. години</w:t>
      </w:r>
      <w:r w:rsidRPr="00FE25FC">
        <w:rPr>
          <w:rFonts w:ascii="Arial" w:eastAsia="Calibri" w:hAnsi="Arial" w:cs="Arial"/>
          <w:sz w:val="22"/>
          <w:szCs w:val="22"/>
          <w:lang w:val="sr-Cyrl-RS"/>
        </w:rPr>
        <w:t xml:space="preserve"> </w:t>
      </w:r>
      <w:r w:rsidRPr="00254A37">
        <w:rPr>
          <w:rFonts w:ascii="Arial" w:eastAsia="Calibri" w:hAnsi="Arial" w:cs="Arial"/>
          <w:sz w:val="22"/>
          <w:szCs w:val="22"/>
          <w:lang w:val="sr-Cyrl-RS"/>
        </w:rPr>
        <w:t xml:space="preserve">и поглављем </w:t>
      </w:r>
      <w:r w:rsidRPr="00254A37">
        <w:rPr>
          <w:rFonts w:ascii="Arial" w:eastAsia="Calibri" w:hAnsi="Arial" w:cs="Arial"/>
          <w:sz w:val="22"/>
          <w:szCs w:val="22"/>
        </w:rPr>
        <w:t xml:space="preserve">V </w:t>
      </w:r>
      <w:r w:rsidR="008A5228" w:rsidRPr="00254A37">
        <w:rPr>
          <w:rFonts w:ascii="Arial" w:eastAsia="Calibri" w:hAnsi="Arial" w:cs="Arial"/>
          <w:sz w:val="22"/>
          <w:szCs w:val="22"/>
          <w:lang w:val="sr-Cyrl-RS"/>
        </w:rPr>
        <w:t xml:space="preserve">Јавног позива </w:t>
      </w:r>
      <w:r w:rsidR="00254A37" w:rsidRPr="00254A37">
        <w:rPr>
          <w:rFonts w:ascii="Arial" w:eastAsia="Calibri" w:hAnsi="Arial" w:cs="Arial"/>
          <w:bCs/>
          <w:sz w:val="22"/>
          <w:szCs w:val="22"/>
          <w:lang w:val="sr-Cyrl-RS"/>
        </w:rPr>
        <w:t xml:space="preserve">за </w:t>
      </w:r>
      <w:r w:rsidR="00254A37" w:rsidRPr="00254A37">
        <w:rPr>
          <w:rFonts w:ascii="Arial" w:eastAsia="Calibri" w:hAnsi="Arial" w:cs="Arial"/>
          <w:bCs/>
          <w:sz w:val="22"/>
          <w:szCs w:val="22"/>
          <w:lang w:val="sr-Cyrl-CS"/>
        </w:rPr>
        <w:t xml:space="preserve">избор привредних субјеката у спровођењу мере смањења загађења ваздуха кроз </w:t>
      </w:r>
      <w:r w:rsidR="00254A37" w:rsidRPr="00254A37">
        <w:rPr>
          <w:rFonts w:ascii="Arial" w:eastAsia="Calibri" w:hAnsi="Arial" w:cs="Arial"/>
          <w:bCs/>
          <w:sz w:val="22"/>
          <w:szCs w:val="22"/>
          <w:lang w:val="sr-Cyrl-RS"/>
        </w:rPr>
        <w:t>набавку и замену котлова на еколошки прихватљивији енергент у домаћинствима на територији Града Новог Сада у 2023</w:t>
      </w:r>
      <w:r w:rsidR="00254A37">
        <w:rPr>
          <w:rFonts w:ascii="Arial" w:eastAsia="Calibri" w:hAnsi="Arial" w:cs="Arial"/>
          <w:bCs/>
          <w:sz w:val="22"/>
          <w:szCs w:val="22"/>
          <w:lang w:val="sr-Cyrl-RS"/>
        </w:rPr>
        <w:t xml:space="preserve">. години (у даљем тексту: Јавни позив)  </w:t>
      </w:r>
      <w:r w:rsidRPr="00254A37">
        <w:rPr>
          <w:rFonts w:ascii="Arial" w:eastAsia="Calibri" w:hAnsi="Arial" w:cs="Arial"/>
          <w:sz w:val="22"/>
          <w:szCs w:val="22"/>
          <w:lang w:val="sr-Cyrl-RS"/>
        </w:rPr>
        <w:t>и састоји се из две фазе.</w:t>
      </w:r>
    </w:p>
    <w:p w:rsidR="00896EAD" w:rsidRPr="00FE25FC" w:rsidRDefault="00896EAD" w:rsidP="004901BB">
      <w:pPr>
        <w:widowControl w:val="0"/>
        <w:autoSpaceDE w:val="0"/>
        <w:autoSpaceDN w:val="0"/>
        <w:adjustRightInd w:val="0"/>
        <w:ind w:right="168" w:firstLine="708"/>
        <w:jc w:val="both"/>
        <w:rPr>
          <w:rFonts w:ascii="Arial" w:eastAsia="Calibri" w:hAnsi="Arial" w:cs="Arial"/>
          <w:sz w:val="22"/>
          <w:szCs w:val="22"/>
          <w:lang w:val="sr-Cyrl-RS"/>
        </w:rPr>
      </w:pPr>
      <w:r w:rsidRPr="00FE25FC">
        <w:rPr>
          <w:rFonts w:ascii="Arial" w:eastAsia="Calibri" w:hAnsi="Arial" w:cs="Arial"/>
          <w:sz w:val="22"/>
          <w:szCs w:val="22"/>
          <w:lang w:val="sr-Cyrl-RS"/>
        </w:rPr>
        <w:t>Прва фаза  је процесне природе и односи се на проверу да ли је пријава уредна и да ли је садржина пријаве у складу са Јавним позивом.</w:t>
      </w:r>
    </w:p>
    <w:p w:rsidR="005A4847" w:rsidRPr="00FE25FC" w:rsidRDefault="005A4847" w:rsidP="005A4847">
      <w:pPr>
        <w:widowControl w:val="0"/>
        <w:autoSpaceDE w:val="0"/>
        <w:autoSpaceDN w:val="0"/>
        <w:adjustRightInd w:val="0"/>
        <w:ind w:right="168"/>
        <w:jc w:val="both"/>
        <w:rPr>
          <w:rFonts w:ascii="Arial" w:eastAsia="Calibri" w:hAnsi="Arial" w:cs="Arial"/>
          <w:sz w:val="22"/>
          <w:szCs w:val="22"/>
          <w:lang w:val="sr-Cyrl-R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49"/>
        <w:gridCol w:w="992"/>
        <w:gridCol w:w="2409"/>
      </w:tblGrid>
      <w:tr w:rsidR="00896EAD" w:rsidRPr="00FE25FC" w:rsidTr="00063F4B">
        <w:trPr>
          <w:trHeight w:val="602"/>
        </w:trPr>
        <w:tc>
          <w:tcPr>
            <w:tcW w:w="5949" w:type="dxa"/>
            <w:shd w:val="clear" w:color="auto" w:fill="BFBFBF"/>
            <w:vAlign w:val="center"/>
          </w:tcPr>
          <w:p w:rsidR="00896EAD" w:rsidRPr="00FE25FC" w:rsidRDefault="00896EAD" w:rsidP="009F7E65">
            <w:pPr>
              <w:widowControl w:val="0"/>
              <w:autoSpaceDE w:val="0"/>
              <w:autoSpaceDN w:val="0"/>
              <w:adjustRightInd w:val="0"/>
              <w:jc w:val="center"/>
              <w:rPr>
                <w:rFonts w:ascii="Arial" w:eastAsia="Calibri" w:hAnsi="Arial" w:cs="Arial"/>
                <w:b/>
                <w:bCs/>
                <w:sz w:val="22"/>
                <w:szCs w:val="22"/>
                <w:lang w:val="sr-Cyrl-RS"/>
              </w:rPr>
            </w:pPr>
            <w:r w:rsidRPr="00FE25FC">
              <w:rPr>
                <w:rFonts w:ascii="Arial" w:eastAsia="Calibri" w:hAnsi="Arial" w:cs="Arial"/>
                <w:b/>
                <w:bCs/>
                <w:sz w:val="22"/>
                <w:szCs w:val="22"/>
                <w:lang w:val="sr-Cyrl-RS"/>
              </w:rPr>
              <w:t>Критеријуми</w:t>
            </w:r>
          </w:p>
        </w:tc>
        <w:tc>
          <w:tcPr>
            <w:tcW w:w="992" w:type="dxa"/>
            <w:shd w:val="clear" w:color="auto" w:fill="BFBFBF"/>
            <w:vAlign w:val="center"/>
          </w:tcPr>
          <w:p w:rsidR="00896EAD" w:rsidRPr="00FE25FC" w:rsidRDefault="00896EAD" w:rsidP="009F7E65">
            <w:pPr>
              <w:widowControl w:val="0"/>
              <w:autoSpaceDE w:val="0"/>
              <w:autoSpaceDN w:val="0"/>
              <w:adjustRightInd w:val="0"/>
              <w:jc w:val="center"/>
              <w:rPr>
                <w:rFonts w:ascii="Arial" w:eastAsia="Calibri" w:hAnsi="Arial" w:cs="Arial"/>
                <w:b/>
                <w:bCs/>
                <w:sz w:val="22"/>
                <w:szCs w:val="22"/>
                <w:lang w:val="sr-Cyrl-RS"/>
              </w:rPr>
            </w:pPr>
            <w:r w:rsidRPr="00FE25FC">
              <w:rPr>
                <w:rFonts w:ascii="Arial" w:eastAsia="Calibri" w:hAnsi="Arial" w:cs="Arial"/>
                <w:b/>
                <w:bCs/>
                <w:sz w:val="22"/>
                <w:szCs w:val="22"/>
                <w:lang w:val="sr-Cyrl-RS"/>
              </w:rPr>
              <w:t>ДА/НЕ</w:t>
            </w:r>
          </w:p>
        </w:tc>
        <w:tc>
          <w:tcPr>
            <w:tcW w:w="2409" w:type="dxa"/>
            <w:shd w:val="clear" w:color="auto" w:fill="BFBFBF"/>
            <w:vAlign w:val="center"/>
          </w:tcPr>
          <w:p w:rsidR="00896EAD" w:rsidRPr="00FE25FC" w:rsidRDefault="00896EAD" w:rsidP="009F7E65">
            <w:pPr>
              <w:widowControl w:val="0"/>
              <w:autoSpaceDE w:val="0"/>
              <w:autoSpaceDN w:val="0"/>
              <w:adjustRightInd w:val="0"/>
              <w:jc w:val="center"/>
              <w:rPr>
                <w:rFonts w:ascii="Arial" w:eastAsia="Calibri" w:hAnsi="Arial" w:cs="Arial"/>
                <w:b/>
                <w:bCs/>
                <w:sz w:val="22"/>
                <w:szCs w:val="22"/>
                <w:lang w:val="sr-Cyrl-RS"/>
              </w:rPr>
            </w:pPr>
            <w:r w:rsidRPr="00FE25FC">
              <w:rPr>
                <w:rFonts w:ascii="Arial" w:eastAsia="Calibri" w:hAnsi="Arial" w:cs="Arial"/>
                <w:b/>
                <w:bCs/>
                <w:sz w:val="22"/>
                <w:szCs w:val="22"/>
                <w:lang w:val="sr-Cyrl-RS"/>
              </w:rPr>
              <w:t>Статус</w:t>
            </w:r>
          </w:p>
        </w:tc>
      </w:tr>
      <w:tr w:rsidR="00896EAD" w:rsidRPr="00FE25FC" w:rsidTr="00063F4B">
        <w:tc>
          <w:tcPr>
            <w:tcW w:w="5949" w:type="dxa"/>
            <w:shd w:val="clear" w:color="auto" w:fill="auto"/>
            <w:vAlign w:val="center"/>
          </w:tcPr>
          <w:p w:rsidR="00896EAD" w:rsidRPr="00063F4B" w:rsidRDefault="00896EAD" w:rsidP="00896EAD">
            <w:pPr>
              <w:widowControl w:val="0"/>
              <w:numPr>
                <w:ilvl w:val="0"/>
                <w:numId w:val="2"/>
              </w:numPr>
              <w:autoSpaceDE w:val="0"/>
              <w:autoSpaceDN w:val="0"/>
              <w:adjustRightInd w:val="0"/>
              <w:contextualSpacing/>
              <w:rPr>
                <w:rFonts w:ascii="Arial" w:eastAsia="Calibri" w:hAnsi="Arial" w:cs="Arial"/>
                <w:b/>
                <w:sz w:val="20"/>
                <w:szCs w:val="20"/>
                <w:lang w:val="ru-RU"/>
              </w:rPr>
            </w:pPr>
            <w:r w:rsidRPr="00063F4B">
              <w:rPr>
                <w:rFonts w:ascii="Arial" w:eastAsia="Calibri" w:hAnsi="Arial" w:cs="Arial"/>
                <w:b/>
                <w:sz w:val="20"/>
                <w:szCs w:val="20"/>
                <w:lang w:val="sr-Cyrl-RS"/>
              </w:rPr>
              <w:t>Пријава је благовремена</w:t>
            </w:r>
          </w:p>
        </w:tc>
        <w:tc>
          <w:tcPr>
            <w:tcW w:w="992" w:type="dxa"/>
            <w:shd w:val="clear" w:color="auto" w:fill="auto"/>
            <w:vAlign w:val="center"/>
          </w:tcPr>
          <w:p w:rsidR="00896EAD" w:rsidRPr="00063F4B" w:rsidRDefault="00896EAD" w:rsidP="009F7E65">
            <w:pPr>
              <w:widowControl w:val="0"/>
              <w:autoSpaceDE w:val="0"/>
              <w:autoSpaceDN w:val="0"/>
              <w:adjustRightInd w:val="0"/>
              <w:jc w:val="center"/>
              <w:rPr>
                <w:rFonts w:ascii="Arial" w:eastAsia="Calibri" w:hAnsi="Arial" w:cs="Arial"/>
                <w:sz w:val="20"/>
                <w:szCs w:val="20"/>
                <w:lang w:val="sr-Cyrl-RS"/>
              </w:rPr>
            </w:pPr>
          </w:p>
        </w:tc>
        <w:tc>
          <w:tcPr>
            <w:tcW w:w="2409" w:type="dxa"/>
            <w:shd w:val="clear" w:color="auto" w:fill="auto"/>
            <w:vAlign w:val="center"/>
          </w:tcPr>
          <w:p w:rsidR="00896EAD" w:rsidRPr="00063F4B" w:rsidRDefault="00896EAD" w:rsidP="009F7E65">
            <w:pPr>
              <w:widowControl w:val="0"/>
              <w:autoSpaceDE w:val="0"/>
              <w:autoSpaceDN w:val="0"/>
              <w:adjustRightInd w:val="0"/>
              <w:jc w:val="center"/>
              <w:rPr>
                <w:rFonts w:ascii="Arial" w:eastAsia="Calibri" w:hAnsi="Arial" w:cs="Arial"/>
                <w:sz w:val="20"/>
                <w:szCs w:val="20"/>
                <w:lang w:val="sr-Cyrl-RS"/>
              </w:rPr>
            </w:pPr>
            <w:r w:rsidRPr="00063F4B">
              <w:rPr>
                <w:rFonts w:ascii="Arial" w:eastAsia="Calibri" w:hAnsi="Arial" w:cs="Arial"/>
                <w:sz w:val="20"/>
                <w:szCs w:val="20"/>
                <w:lang w:val="sr-Cyrl-RS"/>
              </w:rPr>
              <w:t>Ако је одговор „не“ – пријава се не разматра</w:t>
            </w:r>
          </w:p>
        </w:tc>
      </w:tr>
      <w:tr w:rsidR="00896EAD" w:rsidRPr="00FE25FC" w:rsidTr="00063F4B">
        <w:tc>
          <w:tcPr>
            <w:tcW w:w="5949" w:type="dxa"/>
            <w:shd w:val="clear" w:color="auto" w:fill="auto"/>
            <w:vAlign w:val="center"/>
          </w:tcPr>
          <w:p w:rsidR="00896EAD" w:rsidRPr="00063F4B" w:rsidRDefault="00896EAD" w:rsidP="00896EAD">
            <w:pPr>
              <w:widowControl w:val="0"/>
              <w:numPr>
                <w:ilvl w:val="0"/>
                <w:numId w:val="2"/>
              </w:numPr>
              <w:autoSpaceDE w:val="0"/>
              <w:autoSpaceDN w:val="0"/>
              <w:adjustRightInd w:val="0"/>
              <w:contextualSpacing/>
              <w:rPr>
                <w:rFonts w:ascii="Arial" w:eastAsia="Calibri" w:hAnsi="Arial" w:cs="Arial"/>
                <w:b/>
                <w:sz w:val="20"/>
                <w:szCs w:val="20"/>
                <w:lang w:val="sr-Cyrl-RS"/>
              </w:rPr>
            </w:pPr>
            <w:r w:rsidRPr="00063F4B">
              <w:rPr>
                <w:rFonts w:ascii="Arial" w:eastAsia="Calibri" w:hAnsi="Arial" w:cs="Arial"/>
                <w:b/>
                <w:sz w:val="20"/>
                <w:szCs w:val="20"/>
                <w:lang w:val="sr-Cyrl-RS"/>
              </w:rPr>
              <w:t>Пријава је достављена у штампаном облику</w:t>
            </w:r>
          </w:p>
        </w:tc>
        <w:tc>
          <w:tcPr>
            <w:tcW w:w="992" w:type="dxa"/>
            <w:shd w:val="clear" w:color="auto" w:fill="auto"/>
            <w:vAlign w:val="center"/>
          </w:tcPr>
          <w:p w:rsidR="00896EAD" w:rsidRPr="00063F4B" w:rsidRDefault="00896EAD" w:rsidP="009F7E65">
            <w:pPr>
              <w:widowControl w:val="0"/>
              <w:autoSpaceDE w:val="0"/>
              <w:autoSpaceDN w:val="0"/>
              <w:adjustRightInd w:val="0"/>
              <w:jc w:val="center"/>
              <w:rPr>
                <w:rFonts w:ascii="Arial" w:eastAsia="Calibri" w:hAnsi="Arial" w:cs="Arial"/>
                <w:sz w:val="20"/>
                <w:szCs w:val="20"/>
                <w:lang w:val="sr-Cyrl-RS"/>
              </w:rPr>
            </w:pPr>
          </w:p>
        </w:tc>
        <w:tc>
          <w:tcPr>
            <w:tcW w:w="2409" w:type="dxa"/>
            <w:shd w:val="clear" w:color="auto" w:fill="auto"/>
            <w:vAlign w:val="center"/>
          </w:tcPr>
          <w:p w:rsidR="00896EAD" w:rsidRPr="00063F4B" w:rsidRDefault="00896EAD" w:rsidP="009F7E65">
            <w:pPr>
              <w:widowControl w:val="0"/>
              <w:autoSpaceDE w:val="0"/>
              <w:autoSpaceDN w:val="0"/>
              <w:adjustRightInd w:val="0"/>
              <w:jc w:val="center"/>
              <w:rPr>
                <w:rFonts w:ascii="Arial" w:eastAsia="Calibri" w:hAnsi="Arial" w:cs="Arial"/>
                <w:sz w:val="20"/>
                <w:szCs w:val="20"/>
                <w:lang w:val="sr-Cyrl-RS"/>
              </w:rPr>
            </w:pPr>
            <w:r w:rsidRPr="00063F4B">
              <w:rPr>
                <w:rFonts w:ascii="Arial" w:eastAsia="Calibri" w:hAnsi="Arial" w:cs="Arial"/>
                <w:sz w:val="20"/>
                <w:szCs w:val="20"/>
                <w:lang w:val="sr-Cyrl-RS"/>
              </w:rPr>
              <w:t>Ако је одговор „не“ – пријава се не разматра</w:t>
            </w:r>
          </w:p>
        </w:tc>
      </w:tr>
      <w:tr w:rsidR="00896EAD" w:rsidRPr="00FE25FC" w:rsidTr="00063F4B">
        <w:tc>
          <w:tcPr>
            <w:tcW w:w="5949" w:type="dxa"/>
            <w:shd w:val="clear" w:color="auto" w:fill="auto"/>
            <w:vAlign w:val="center"/>
          </w:tcPr>
          <w:p w:rsidR="00896EAD" w:rsidRPr="00063F4B" w:rsidRDefault="00896EAD" w:rsidP="00896EAD">
            <w:pPr>
              <w:widowControl w:val="0"/>
              <w:numPr>
                <w:ilvl w:val="0"/>
                <w:numId w:val="2"/>
              </w:numPr>
              <w:autoSpaceDE w:val="0"/>
              <w:autoSpaceDN w:val="0"/>
              <w:adjustRightInd w:val="0"/>
              <w:contextualSpacing/>
              <w:rPr>
                <w:rFonts w:ascii="Arial" w:eastAsia="Calibri" w:hAnsi="Arial" w:cs="Arial"/>
                <w:b/>
                <w:sz w:val="20"/>
                <w:szCs w:val="20"/>
                <w:lang w:val="sr-Cyrl-RS"/>
              </w:rPr>
            </w:pPr>
            <w:r w:rsidRPr="00063F4B">
              <w:rPr>
                <w:rFonts w:ascii="Arial" w:eastAsia="Calibri" w:hAnsi="Arial" w:cs="Arial"/>
                <w:b/>
                <w:sz w:val="20"/>
                <w:szCs w:val="20"/>
                <w:lang w:val="sr-Cyrl-RS"/>
              </w:rPr>
              <w:t>Приложени су сви потребни пратећи документи:</w:t>
            </w:r>
          </w:p>
        </w:tc>
        <w:tc>
          <w:tcPr>
            <w:tcW w:w="992" w:type="dxa"/>
            <w:shd w:val="clear" w:color="auto" w:fill="auto"/>
            <w:vAlign w:val="center"/>
          </w:tcPr>
          <w:p w:rsidR="00896EAD" w:rsidRPr="00063F4B" w:rsidRDefault="00896EAD" w:rsidP="009F7E65">
            <w:pPr>
              <w:widowControl w:val="0"/>
              <w:autoSpaceDE w:val="0"/>
              <w:autoSpaceDN w:val="0"/>
              <w:adjustRightInd w:val="0"/>
              <w:jc w:val="center"/>
              <w:rPr>
                <w:rFonts w:ascii="Arial" w:eastAsia="Calibri" w:hAnsi="Arial" w:cs="Arial"/>
                <w:sz w:val="20"/>
                <w:szCs w:val="20"/>
                <w:lang w:val="sr-Cyrl-RS"/>
              </w:rPr>
            </w:pPr>
          </w:p>
        </w:tc>
        <w:tc>
          <w:tcPr>
            <w:tcW w:w="2409" w:type="dxa"/>
            <w:shd w:val="clear" w:color="auto" w:fill="auto"/>
            <w:vAlign w:val="center"/>
          </w:tcPr>
          <w:p w:rsidR="00896EAD" w:rsidRPr="00063F4B" w:rsidRDefault="00896EAD" w:rsidP="009F7E65">
            <w:pPr>
              <w:widowControl w:val="0"/>
              <w:autoSpaceDE w:val="0"/>
              <w:autoSpaceDN w:val="0"/>
              <w:adjustRightInd w:val="0"/>
              <w:jc w:val="center"/>
              <w:rPr>
                <w:rFonts w:ascii="Arial" w:eastAsia="Calibri" w:hAnsi="Arial" w:cs="Arial"/>
                <w:sz w:val="20"/>
                <w:szCs w:val="20"/>
                <w:lang w:val="sr-Cyrl-RS"/>
              </w:rPr>
            </w:pPr>
            <w:r w:rsidRPr="00063F4B">
              <w:rPr>
                <w:rFonts w:ascii="Arial" w:eastAsia="Calibri" w:hAnsi="Arial" w:cs="Arial"/>
                <w:sz w:val="20"/>
                <w:szCs w:val="20"/>
                <w:lang w:val="sr-Cyrl-RS"/>
              </w:rPr>
              <w:t>Ако је одговор „не“ – пријава се не разматра</w:t>
            </w:r>
          </w:p>
        </w:tc>
      </w:tr>
      <w:tr w:rsidR="00896EAD" w:rsidRPr="00FE25FC" w:rsidTr="00063F4B">
        <w:tc>
          <w:tcPr>
            <w:tcW w:w="5949" w:type="dxa"/>
            <w:shd w:val="clear" w:color="auto" w:fill="auto"/>
            <w:vAlign w:val="center"/>
          </w:tcPr>
          <w:p w:rsidR="00896EAD" w:rsidRPr="00063F4B" w:rsidRDefault="00896EAD" w:rsidP="00CB56BB">
            <w:pPr>
              <w:widowControl w:val="0"/>
              <w:numPr>
                <w:ilvl w:val="0"/>
                <w:numId w:val="1"/>
              </w:numPr>
              <w:autoSpaceDE w:val="0"/>
              <w:autoSpaceDN w:val="0"/>
              <w:adjustRightInd w:val="0"/>
              <w:contextualSpacing/>
              <w:rPr>
                <w:rFonts w:ascii="Arial" w:eastAsia="Calibri" w:hAnsi="Arial" w:cs="Arial"/>
                <w:sz w:val="20"/>
                <w:szCs w:val="20"/>
                <w:lang w:val="sr-Cyrl-RS"/>
              </w:rPr>
            </w:pPr>
            <w:r w:rsidRPr="00063F4B">
              <w:rPr>
                <w:rFonts w:ascii="Arial" w:eastAsia="Calibri" w:hAnsi="Arial" w:cs="Arial"/>
                <w:sz w:val="20"/>
                <w:szCs w:val="20"/>
                <w:lang w:val="sr-Cyrl-RS"/>
              </w:rPr>
              <w:t>Пријавни формулар (Прилог 1</w:t>
            </w:r>
            <w:r w:rsidR="00CB56BB" w:rsidRPr="00063F4B">
              <w:rPr>
                <w:rFonts w:ascii="Arial" w:eastAsia="Calibri" w:hAnsi="Arial" w:cs="Arial"/>
                <w:sz w:val="20"/>
                <w:szCs w:val="20"/>
                <w:lang w:val="sr-Cyrl-RS"/>
              </w:rPr>
              <w:t>);</w:t>
            </w:r>
          </w:p>
        </w:tc>
        <w:tc>
          <w:tcPr>
            <w:tcW w:w="992" w:type="dxa"/>
            <w:shd w:val="clear" w:color="auto" w:fill="auto"/>
            <w:vAlign w:val="center"/>
          </w:tcPr>
          <w:p w:rsidR="00896EAD" w:rsidRPr="00063F4B" w:rsidRDefault="00896EAD" w:rsidP="009F7E65">
            <w:pPr>
              <w:widowControl w:val="0"/>
              <w:autoSpaceDE w:val="0"/>
              <w:autoSpaceDN w:val="0"/>
              <w:adjustRightInd w:val="0"/>
              <w:jc w:val="center"/>
              <w:rPr>
                <w:rFonts w:ascii="Arial" w:eastAsia="Calibri" w:hAnsi="Arial" w:cs="Arial"/>
                <w:sz w:val="20"/>
                <w:szCs w:val="20"/>
                <w:lang w:val="sr-Cyrl-RS"/>
              </w:rPr>
            </w:pPr>
          </w:p>
        </w:tc>
        <w:tc>
          <w:tcPr>
            <w:tcW w:w="2409" w:type="dxa"/>
            <w:shd w:val="clear" w:color="auto" w:fill="auto"/>
            <w:vAlign w:val="center"/>
          </w:tcPr>
          <w:p w:rsidR="00896EAD" w:rsidRPr="00063F4B" w:rsidRDefault="00896EAD" w:rsidP="009F7E65">
            <w:pPr>
              <w:widowControl w:val="0"/>
              <w:autoSpaceDE w:val="0"/>
              <w:autoSpaceDN w:val="0"/>
              <w:adjustRightInd w:val="0"/>
              <w:jc w:val="center"/>
              <w:rPr>
                <w:rFonts w:ascii="Arial" w:eastAsia="Calibri" w:hAnsi="Arial" w:cs="Arial"/>
                <w:sz w:val="20"/>
                <w:szCs w:val="20"/>
                <w:lang w:val="sr-Cyrl-RS"/>
              </w:rPr>
            </w:pPr>
          </w:p>
        </w:tc>
      </w:tr>
      <w:tr w:rsidR="00896EAD" w:rsidRPr="00FE25FC" w:rsidTr="00063F4B">
        <w:tc>
          <w:tcPr>
            <w:tcW w:w="5949" w:type="dxa"/>
            <w:shd w:val="clear" w:color="auto" w:fill="auto"/>
            <w:vAlign w:val="center"/>
          </w:tcPr>
          <w:p w:rsidR="00896EAD" w:rsidRPr="00063F4B" w:rsidRDefault="00896EAD" w:rsidP="00896EAD">
            <w:pPr>
              <w:widowControl w:val="0"/>
              <w:numPr>
                <w:ilvl w:val="0"/>
                <w:numId w:val="1"/>
              </w:numPr>
              <w:autoSpaceDE w:val="0"/>
              <w:autoSpaceDN w:val="0"/>
              <w:adjustRightInd w:val="0"/>
              <w:contextualSpacing/>
              <w:rPr>
                <w:rFonts w:ascii="Arial" w:eastAsia="Calibri" w:hAnsi="Arial" w:cs="Arial"/>
                <w:sz w:val="20"/>
                <w:szCs w:val="20"/>
                <w:lang w:val="sr-Cyrl-RS"/>
              </w:rPr>
            </w:pPr>
            <w:r w:rsidRPr="00063F4B">
              <w:rPr>
                <w:rFonts w:ascii="Arial" w:eastAsia="Calibri" w:hAnsi="Arial" w:cs="Arial"/>
                <w:sz w:val="20"/>
                <w:szCs w:val="20"/>
                <w:lang w:val="sr-Cyrl-RS"/>
              </w:rPr>
              <w:t>Изјава о прихватању услова Јавног позива (Прилог 2);</w:t>
            </w:r>
          </w:p>
        </w:tc>
        <w:tc>
          <w:tcPr>
            <w:tcW w:w="992" w:type="dxa"/>
            <w:shd w:val="clear" w:color="auto" w:fill="auto"/>
            <w:vAlign w:val="center"/>
          </w:tcPr>
          <w:p w:rsidR="00896EAD" w:rsidRPr="00063F4B" w:rsidRDefault="00896EAD" w:rsidP="009F7E65">
            <w:pPr>
              <w:widowControl w:val="0"/>
              <w:autoSpaceDE w:val="0"/>
              <w:autoSpaceDN w:val="0"/>
              <w:adjustRightInd w:val="0"/>
              <w:jc w:val="center"/>
              <w:rPr>
                <w:rFonts w:ascii="Arial" w:eastAsia="Calibri" w:hAnsi="Arial" w:cs="Arial"/>
                <w:sz w:val="20"/>
                <w:szCs w:val="20"/>
                <w:lang w:val="sr-Cyrl-RS"/>
              </w:rPr>
            </w:pPr>
          </w:p>
        </w:tc>
        <w:tc>
          <w:tcPr>
            <w:tcW w:w="2409" w:type="dxa"/>
            <w:shd w:val="clear" w:color="auto" w:fill="auto"/>
            <w:vAlign w:val="center"/>
          </w:tcPr>
          <w:p w:rsidR="00896EAD" w:rsidRPr="00063F4B" w:rsidRDefault="00896EAD" w:rsidP="009F7E65">
            <w:pPr>
              <w:widowControl w:val="0"/>
              <w:autoSpaceDE w:val="0"/>
              <w:autoSpaceDN w:val="0"/>
              <w:adjustRightInd w:val="0"/>
              <w:jc w:val="center"/>
              <w:rPr>
                <w:rFonts w:ascii="Arial" w:eastAsia="Calibri" w:hAnsi="Arial" w:cs="Arial"/>
                <w:sz w:val="20"/>
                <w:szCs w:val="20"/>
                <w:lang w:val="sr-Cyrl-RS"/>
              </w:rPr>
            </w:pPr>
          </w:p>
        </w:tc>
      </w:tr>
      <w:tr w:rsidR="00896EAD" w:rsidRPr="00FE25FC" w:rsidTr="00063F4B">
        <w:tc>
          <w:tcPr>
            <w:tcW w:w="5949" w:type="dxa"/>
            <w:shd w:val="clear" w:color="auto" w:fill="auto"/>
            <w:vAlign w:val="center"/>
          </w:tcPr>
          <w:p w:rsidR="00896EAD" w:rsidRPr="00063F4B" w:rsidRDefault="00254214" w:rsidP="00254214">
            <w:pPr>
              <w:widowControl w:val="0"/>
              <w:numPr>
                <w:ilvl w:val="0"/>
                <w:numId w:val="1"/>
              </w:numPr>
              <w:autoSpaceDE w:val="0"/>
              <w:autoSpaceDN w:val="0"/>
              <w:adjustRightInd w:val="0"/>
              <w:contextualSpacing/>
              <w:rPr>
                <w:rFonts w:ascii="Arial" w:eastAsia="Calibri" w:hAnsi="Arial" w:cs="Arial"/>
                <w:sz w:val="20"/>
                <w:szCs w:val="20"/>
                <w:lang w:val="sr-Cyrl-RS"/>
              </w:rPr>
            </w:pPr>
            <w:r w:rsidRPr="00063F4B">
              <w:rPr>
                <w:rFonts w:ascii="Arial" w:eastAsia="Calibri" w:hAnsi="Arial" w:cs="Arial"/>
                <w:sz w:val="20"/>
                <w:szCs w:val="20"/>
                <w:lang w:val="sr-Cyrl-RS"/>
              </w:rPr>
              <w:t xml:space="preserve">Фотокопија </w:t>
            </w:r>
            <w:r w:rsidR="00896EAD" w:rsidRPr="00063F4B">
              <w:rPr>
                <w:rFonts w:ascii="Arial" w:eastAsia="Calibri" w:hAnsi="Arial" w:cs="Arial"/>
                <w:sz w:val="20"/>
                <w:szCs w:val="20"/>
                <w:lang w:val="sr-Cyrl-RS"/>
              </w:rPr>
              <w:t>Решењ</w:t>
            </w:r>
            <w:r w:rsidRPr="00063F4B">
              <w:rPr>
                <w:rFonts w:ascii="Arial" w:eastAsia="Calibri" w:hAnsi="Arial" w:cs="Arial"/>
                <w:sz w:val="20"/>
                <w:szCs w:val="20"/>
                <w:lang w:val="sr-Cyrl-RS"/>
              </w:rPr>
              <w:t>а</w:t>
            </w:r>
            <w:r w:rsidR="00896EAD" w:rsidRPr="00063F4B">
              <w:rPr>
                <w:rFonts w:ascii="Arial" w:eastAsia="Calibri" w:hAnsi="Arial" w:cs="Arial"/>
                <w:sz w:val="20"/>
                <w:szCs w:val="20"/>
                <w:lang w:val="sr-Cyrl-RS"/>
              </w:rPr>
              <w:t xml:space="preserve"> о упису у регистар привредних субјеката;</w:t>
            </w:r>
          </w:p>
        </w:tc>
        <w:tc>
          <w:tcPr>
            <w:tcW w:w="992" w:type="dxa"/>
            <w:shd w:val="clear" w:color="auto" w:fill="auto"/>
            <w:vAlign w:val="center"/>
          </w:tcPr>
          <w:p w:rsidR="00896EAD" w:rsidRPr="00063F4B" w:rsidRDefault="00896EAD" w:rsidP="009F7E65">
            <w:pPr>
              <w:widowControl w:val="0"/>
              <w:autoSpaceDE w:val="0"/>
              <w:autoSpaceDN w:val="0"/>
              <w:adjustRightInd w:val="0"/>
              <w:jc w:val="center"/>
              <w:rPr>
                <w:rFonts w:ascii="Arial" w:eastAsia="Calibri" w:hAnsi="Arial" w:cs="Arial"/>
                <w:sz w:val="20"/>
                <w:szCs w:val="20"/>
                <w:lang w:val="sr-Cyrl-RS"/>
              </w:rPr>
            </w:pPr>
          </w:p>
        </w:tc>
        <w:tc>
          <w:tcPr>
            <w:tcW w:w="2409" w:type="dxa"/>
            <w:shd w:val="clear" w:color="auto" w:fill="auto"/>
            <w:vAlign w:val="center"/>
          </w:tcPr>
          <w:p w:rsidR="00896EAD" w:rsidRPr="00063F4B" w:rsidRDefault="00896EAD" w:rsidP="009F7E65">
            <w:pPr>
              <w:widowControl w:val="0"/>
              <w:autoSpaceDE w:val="0"/>
              <w:autoSpaceDN w:val="0"/>
              <w:adjustRightInd w:val="0"/>
              <w:jc w:val="center"/>
              <w:rPr>
                <w:rFonts w:ascii="Arial" w:eastAsia="Calibri" w:hAnsi="Arial" w:cs="Arial"/>
                <w:sz w:val="20"/>
                <w:szCs w:val="20"/>
                <w:lang w:val="sr-Cyrl-RS"/>
              </w:rPr>
            </w:pPr>
          </w:p>
        </w:tc>
      </w:tr>
      <w:tr w:rsidR="00896EAD" w:rsidRPr="00FE25FC" w:rsidTr="00063F4B">
        <w:tc>
          <w:tcPr>
            <w:tcW w:w="5949" w:type="dxa"/>
            <w:shd w:val="clear" w:color="auto" w:fill="auto"/>
            <w:vAlign w:val="center"/>
          </w:tcPr>
          <w:p w:rsidR="00896EAD" w:rsidRPr="00063F4B" w:rsidRDefault="00896EAD" w:rsidP="00896EAD">
            <w:pPr>
              <w:widowControl w:val="0"/>
              <w:numPr>
                <w:ilvl w:val="0"/>
                <w:numId w:val="1"/>
              </w:numPr>
              <w:autoSpaceDE w:val="0"/>
              <w:autoSpaceDN w:val="0"/>
              <w:adjustRightInd w:val="0"/>
              <w:contextualSpacing/>
              <w:rPr>
                <w:rFonts w:ascii="Arial" w:eastAsia="Calibri" w:hAnsi="Arial" w:cs="Arial"/>
                <w:sz w:val="20"/>
                <w:szCs w:val="20"/>
                <w:lang w:val="sr-Cyrl-RS"/>
              </w:rPr>
            </w:pPr>
            <w:r w:rsidRPr="00063F4B">
              <w:rPr>
                <w:rFonts w:ascii="Arial" w:eastAsia="Calibri" w:hAnsi="Arial" w:cs="Arial"/>
                <w:sz w:val="20"/>
                <w:szCs w:val="20"/>
                <w:lang w:val="sr-Cyrl-RS"/>
              </w:rPr>
              <w:t>Фотокопија обрасца оверених потписа лица овлашћених за заступање (ОП образац);</w:t>
            </w:r>
          </w:p>
        </w:tc>
        <w:tc>
          <w:tcPr>
            <w:tcW w:w="992" w:type="dxa"/>
            <w:shd w:val="clear" w:color="auto" w:fill="auto"/>
            <w:vAlign w:val="center"/>
          </w:tcPr>
          <w:p w:rsidR="00896EAD" w:rsidRPr="00063F4B" w:rsidRDefault="00896EAD" w:rsidP="009F7E65">
            <w:pPr>
              <w:widowControl w:val="0"/>
              <w:autoSpaceDE w:val="0"/>
              <w:autoSpaceDN w:val="0"/>
              <w:adjustRightInd w:val="0"/>
              <w:jc w:val="center"/>
              <w:rPr>
                <w:rFonts w:ascii="Arial" w:eastAsia="Calibri" w:hAnsi="Arial" w:cs="Arial"/>
                <w:sz w:val="20"/>
                <w:szCs w:val="20"/>
                <w:lang w:val="sr-Cyrl-RS"/>
              </w:rPr>
            </w:pPr>
          </w:p>
        </w:tc>
        <w:tc>
          <w:tcPr>
            <w:tcW w:w="2409" w:type="dxa"/>
            <w:shd w:val="clear" w:color="auto" w:fill="auto"/>
            <w:vAlign w:val="center"/>
          </w:tcPr>
          <w:p w:rsidR="00896EAD" w:rsidRPr="00063F4B" w:rsidRDefault="00896EAD" w:rsidP="009F7E65">
            <w:pPr>
              <w:widowControl w:val="0"/>
              <w:autoSpaceDE w:val="0"/>
              <w:autoSpaceDN w:val="0"/>
              <w:adjustRightInd w:val="0"/>
              <w:jc w:val="center"/>
              <w:rPr>
                <w:rFonts w:ascii="Arial" w:eastAsia="Calibri" w:hAnsi="Arial" w:cs="Arial"/>
                <w:sz w:val="20"/>
                <w:szCs w:val="20"/>
                <w:lang w:val="sr-Cyrl-RS"/>
              </w:rPr>
            </w:pPr>
          </w:p>
        </w:tc>
      </w:tr>
      <w:tr w:rsidR="00896EAD" w:rsidRPr="00FE25FC" w:rsidTr="00063F4B">
        <w:tc>
          <w:tcPr>
            <w:tcW w:w="5949" w:type="dxa"/>
            <w:shd w:val="clear" w:color="auto" w:fill="auto"/>
            <w:vAlign w:val="center"/>
          </w:tcPr>
          <w:p w:rsidR="00896EAD" w:rsidRPr="00063F4B" w:rsidRDefault="00896EAD" w:rsidP="00896EAD">
            <w:pPr>
              <w:widowControl w:val="0"/>
              <w:numPr>
                <w:ilvl w:val="0"/>
                <w:numId w:val="1"/>
              </w:numPr>
              <w:autoSpaceDE w:val="0"/>
              <w:autoSpaceDN w:val="0"/>
              <w:adjustRightInd w:val="0"/>
              <w:contextualSpacing/>
              <w:rPr>
                <w:rFonts w:ascii="Arial" w:eastAsia="Calibri" w:hAnsi="Arial" w:cs="Arial"/>
                <w:sz w:val="20"/>
                <w:szCs w:val="20"/>
                <w:lang w:val="sr-Cyrl-RS"/>
              </w:rPr>
            </w:pPr>
            <w:r w:rsidRPr="00063F4B">
              <w:rPr>
                <w:rFonts w:ascii="Arial" w:eastAsia="Calibri" w:hAnsi="Arial" w:cs="Arial"/>
                <w:sz w:val="20"/>
                <w:szCs w:val="20"/>
                <w:lang w:val="sr-Cyrl-RS"/>
              </w:rPr>
              <w:t>Подносилац пријаве је доставио атесте за материјале и производе (за меру за коју конкурише).</w:t>
            </w:r>
          </w:p>
        </w:tc>
        <w:tc>
          <w:tcPr>
            <w:tcW w:w="992" w:type="dxa"/>
            <w:shd w:val="clear" w:color="auto" w:fill="auto"/>
            <w:vAlign w:val="center"/>
          </w:tcPr>
          <w:p w:rsidR="00896EAD" w:rsidRPr="00063F4B" w:rsidRDefault="00896EAD" w:rsidP="009F7E65">
            <w:pPr>
              <w:widowControl w:val="0"/>
              <w:autoSpaceDE w:val="0"/>
              <w:autoSpaceDN w:val="0"/>
              <w:adjustRightInd w:val="0"/>
              <w:jc w:val="center"/>
              <w:rPr>
                <w:rFonts w:ascii="Arial" w:eastAsia="Calibri" w:hAnsi="Arial" w:cs="Arial"/>
                <w:sz w:val="20"/>
                <w:szCs w:val="20"/>
                <w:lang w:val="sr-Cyrl-RS"/>
              </w:rPr>
            </w:pPr>
          </w:p>
        </w:tc>
        <w:tc>
          <w:tcPr>
            <w:tcW w:w="2409" w:type="dxa"/>
            <w:shd w:val="clear" w:color="auto" w:fill="auto"/>
            <w:vAlign w:val="center"/>
          </w:tcPr>
          <w:p w:rsidR="00896EAD" w:rsidRPr="00063F4B" w:rsidRDefault="00896EAD" w:rsidP="009F7E65">
            <w:pPr>
              <w:widowControl w:val="0"/>
              <w:autoSpaceDE w:val="0"/>
              <w:autoSpaceDN w:val="0"/>
              <w:adjustRightInd w:val="0"/>
              <w:jc w:val="center"/>
              <w:rPr>
                <w:rFonts w:ascii="Arial" w:eastAsia="Calibri" w:hAnsi="Arial" w:cs="Arial"/>
                <w:sz w:val="20"/>
                <w:szCs w:val="20"/>
                <w:lang w:val="sr-Cyrl-RS"/>
              </w:rPr>
            </w:pPr>
          </w:p>
        </w:tc>
      </w:tr>
      <w:tr w:rsidR="005F4ACC" w:rsidRPr="00FE25FC" w:rsidTr="00063F4B">
        <w:tc>
          <w:tcPr>
            <w:tcW w:w="5949" w:type="dxa"/>
            <w:shd w:val="clear" w:color="auto" w:fill="auto"/>
            <w:vAlign w:val="center"/>
          </w:tcPr>
          <w:p w:rsidR="005F4ACC" w:rsidRPr="00063F4B" w:rsidRDefault="005F4ACC" w:rsidP="005F4ACC">
            <w:pPr>
              <w:widowControl w:val="0"/>
              <w:numPr>
                <w:ilvl w:val="0"/>
                <w:numId w:val="1"/>
              </w:numPr>
              <w:autoSpaceDE w:val="0"/>
              <w:autoSpaceDN w:val="0"/>
              <w:adjustRightInd w:val="0"/>
              <w:contextualSpacing/>
              <w:rPr>
                <w:rFonts w:ascii="Arial" w:eastAsia="Calibri" w:hAnsi="Arial" w:cs="Arial"/>
                <w:sz w:val="20"/>
                <w:szCs w:val="20"/>
                <w:lang w:val="sr-Cyrl-RS"/>
              </w:rPr>
            </w:pPr>
            <w:r w:rsidRPr="00063F4B">
              <w:rPr>
                <w:rFonts w:ascii="Arial" w:eastAsia="Calibri" w:hAnsi="Arial" w:cs="Arial"/>
                <w:sz w:val="20"/>
                <w:szCs w:val="20"/>
                <w:lang w:val="sr-Cyrl-RS"/>
              </w:rPr>
              <w:t>Подносилац пријаве је доставио доказ да има запосленог или на неки други начин радно ангажовано лице или регистрованог подизвођача који врши уградњу котлова на природни гас или биомасу (дрвни пелет, брикет, сечка)</w:t>
            </w:r>
          </w:p>
        </w:tc>
        <w:tc>
          <w:tcPr>
            <w:tcW w:w="992" w:type="dxa"/>
            <w:shd w:val="clear" w:color="auto" w:fill="auto"/>
            <w:vAlign w:val="center"/>
          </w:tcPr>
          <w:p w:rsidR="005F4ACC" w:rsidRPr="00063F4B" w:rsidRDefault="005F4ACC" w:rsidP="009F7E65">
            <w:pPr>
              <w:widowControl w:val="0"/>
              <w:autoSpaceDE w:val="0"/>
              <w:autoSpaceDN w:val="0"/>
              <w:adjustRightInd w:val="0"/>
              <w:jc w:val="center"/>
              <w:rPr>
                <w:rFonts w:ascii="Arial" w:eastAsia="Calibri" w:hAnsi="Arial" w:cs="Arial"/>
                <w:sz w:val="20"/>
                <w:szCs w:val="20"/>
                <w:lang w:val="sr-Cyrl-RS"/>
              </w:rPr>
            </w:pPr>
          </w:p>
        </w:tc>
        <w:tc>
          <w:tcPr>
            <w:tcW w:w="2409" w:type="dxa"/>
            <w:shd w:val="clear" w:color="auto" w:fill="auto"/>
            <w:vAlign w:val="center"/>
          </w:tcPr>
          <w:p w:rsidR="005F4ACC" w:rsidRPr="00063F4B" w:rsidRDefault="005F4ACC" w:rsidP="009F7E65">
            <w:pPr>
              <w:widowControl w:val="0"/>
              <w:autoSpaceDE w:val="0"/>
              <w:autoSpaceDN w:val="0"/>
              <w:adjustRightInd w:val="0"/>
              <w:jc w:val="center"/>
              <w:rPr>
                <w:rFonts w:ascii="Arial" w:eastAsia="Calibri" w:hAnsi="Arial" w:cs="Arial"/>
                <w:sz w:val="20"/>
                <w:szCs w:val="20"/>
                <w:lang w:val="sr-Cyrl-RS"/>
              </w:rPr>
            </w:pPr>
          </w:p>
        </w:tc>
      </w:tr>
      <w:tr w:rsidR="0024767E" w:rsidRPr="00FE25FC" w:rsidTr="00063F4B">
        <w:tc>
          <w:tcPr>
            <w:tcW w:w="5949" w:type="dxa"/>
            <w:shd w:val="clear" w:color="auto" w:fill="auto"/>
            <w:vAlign w:val="center"/>
          </w:tcPr>
          <w:p w:rsidR="0024767E" w:rsidRPr="00063F4B" w:rsidRDefault="0024767E" w:rsidP="0024767E">
            <w:pPr>
              <w:widowControl w:val="0"/>
              <w:numPr>
                <w:ilvl w:val="0"/>
                <w:numId w:val="1"/>
              </w:numPr>
              <w:autoSpaceDE w:val="0"/>
              <w:autoSpaceDN w:val="0"/>
              <w:adjustRightInd w:val="0"/>
              <w:contextualSpacing/>
              <w:rPr>
                <w:rFonts w:ascii="Arial" w:eastAsia="Calibri" w:hAnsi="Arial" w:cs="Arial"/>
                <w:sz w:val="20"/>
                <w:szCs w:val="20"/>
                <w:lang w:val="sr-Cyrl-RS"/>
              </w:rPr>
            </w:pPr>
            <w:r>
              <w:rPr>
                <w:rFonts w:ascii="Arial" w:eastAsia="Calibri" w:hAnsi="Arial" w:cs="Arial"/>
                <w:sz w:val="20"/>
                <w:szCs w:val="20"/>
                <w:lang w:val="sr-Cyrl-RS"/>
              </w:rPr>
              <w:t>Подносилац пријаве је доставио д</w:t>
            </w:r>
            <w:r w:rsidRPr="0024767E">
              <w:rPr>
                <w:rFonts w:ascii="Arial" w:eastAsia="Calibri" w:hAnsi="Arial" w:cs="Arial"/>
                <w:sz w:val="20"/>
                <w:szCs w:val="20"/>
                <w:lang w:val="sr-Cyrl-RS"/>
              </w:rPr>
              <w:t>оказ да је привредни субјекат измирио доспеле обавезе по основу јавних прихода (Уверење издато од стране Министарства финансија - Пореске управе да су измирене све доспеле обавезе на свим рачунима јавних прихода);</w:t>
            </w:r>
          </w:p>
        </w:tc>
        <w:tc>
          <w:tcPr>
            <w:tcW w:w="992" w:type="dxa"/>
            <w:shd w:val="clear" w:color="auto" w:fill="auto"/>
            <w:vAlign w:val="center"/>
          </w:tcPr>
          <w:p w:rsidR="0024767E" w:rsidRPr="00063F4B" w:rsidRDefault="0024767E" w:rsidP="009F7E65">
            <w:pPr>
              <w:widowControl w:val="0"/>
              <w:autoSpaceDE w:val="0"/>
              <w:autoSpaceDN w:val="0"/>
              <w:adjustRightInd w:val="0"/>
              <w:jc w:val="center"/>
              <w:rPr>
                <w:rFonts w:ascii="Arial" w:eastAsia="Calibri" w:hAnsi="Arial" w:cs="Arial"/>
                <w:sz w:val="20"/>
                <w:szCs w:val="20"/>
                <w:lang w:val="sr-Cyrl-RS"/>
              </w:rPr>
            </w:pPr>
          </w:p>
        </w:tc>
        <w:tc>
          <w:tcPr>
            <w:tcW w:w="2409" w:type="dxa"/>
            <w:shd w:val="clear" w:color="auto" w:fill="auto"/>
            <w:vAlign w:val="center"/>
          </w:tcPr>
          <w:p w:rsidR="0024767E" w:rsidRPr="00063F4B" w:rsidRDefault="0024767E" w:rsidP="009F7E65">
            <w:pPr>
              <w:widowControl w:val="0"/>
              <w:autoSpaceDE w:val="0"/>
              <w:autoSpaceDN w:val="0"/>
              <w:adjustRightInd w:val="0"/>
              <w:jc w:val="center"/>
              <w:rPr>
                <w:rFonts w:ascii="Arial" w:eastAsia="Calibri" w:hAnsi="Arial" w:cs="Arial"/>
                <w:sz w:val="20"/>
                <w:szCs w:val="20"/>
                <w:lang w:val="sr-Cyrl-RS"/>
              </w:rPr>
            </w:pPr>
          </w:p>
        </w:tc>
      </w:tr>
      <w:tr w:rsidR="00896EAD" w:rsidRPr="00FE25FC" w:rsidTr="00063F4B">
        <w:tc>
          <w:tcPr>
            <w:tcW w:w="5949" w:type="dxa"/>
            <w:shd w:val="clear" w:color="auto" w:fill="auto"/>
            <w:vAlign w:val="center"/>
          </w:tcPr>
          <w:p w:rsidR="00896EAD" w:rsidRPr="00063F4B" w:rsidRDefault="00896EAD" w:rsidP="00063F4B">
            <w:pPr>
              <w:widowControl w:val="0"/>
              <w:numPr>
                <w:ilvl w:val="0"/>
                <w:numId w:val="2"/>
              </w:numPr>
              <w:autoSpaceDE w:val="0"/>
              <w:autoSpaceDN w:val="0"/>
              <w:adjustRightInd w:val="0"/>
              <w:contextualSpacing/>
              <w:rPr>
                <w:rFonts w:ascii="Arial" w:eastAsia="Calibri" w:hAnsi="Arial" w:cs="Arial"/>
                <w:b/>
                <w:sz w:val="20"/>
                <w:szCs w:val="20"/>
                <w:lang w:val="sr-Cyrl-RS"/>
              </w:rPr>
            </w:pPr>
            <w:r w:rsidRPr="00063F4B">
              <w:rPr>
                <w:rFonts w:ascii="Arial" w:eastAsia="Calibri" w:hAnsi="Arial" w:cs="Arial"/>
                <w:b/>
                <w:sz w:val="20"/>
                <w:szCs w:val="20"/>
                <w:lang w:val="sr-Cyrl-RS"/>
              </w:rPr>
              <w:t>Привредни субјекат је</w:t>
            </w:r>
            <w:r w:rsidRPr="00063F4B">
              <w:rPr>
                <w:rFonts w:ascii="Arial" w:eastAsia="Calibri" w:hAnsi="Arial" w:cs="Arial"/>
                <w:b/>
                <w:sz w:val="20"/>
                <w:szCs w:val="20"/>
                <w:lang w:val="ru-RU"/>
              </w:rPr>
              <w:t xml:space="preserve"> уп</w:t>
            </w:r>
            <w:r w:rsidR="00063F4B" w:rsidRPr="00063F4B">
              <w:rPr>
                <w:rFonts w:ascii="Arial" w:eastAsia="Calibri" w:hAnsi="Arial" w:cs="Arial"/>
                <w:b/>
                <w:sz w:val="20"/>
                <w:szCs w:val="20"/>
                <w:lang w:val="ru-RU"/>
              </w:rPr>
              <w:t>исан у регистар АПР-а, најмање 6</w:t>
            </w:r>
            <w:r w:rsidRPr="00063F4B">
              <w:rPr>
                <w:rFonts w:ascii="Arial" w:eastAsia="Calibri" w:hAnsi="Arial" w:cs="Arial"/>
                <w:b/>
                <w:sz w:val="20"/>
                <w:szCs w:val="20"/>
                <w:lang w:val="ru-RU"/>
              </w:rPr>
              <w:t xml:space="preserve"> месеци који претходе дану подношења пријаве</w:t>
            </w:r>
          </w:p>
        </w:tc>
        <w:tc>
          <w:tcPr>
            <w:tcW w:w="992" w:type="dxa"/>
            <w:shd w:val="clear" w:color="auto" w:fill="auto"/>
            <w:vAlign w:val="center"/>
          </w:tcPr>
          <w:p w:rsidR="00896EAD" w:rsidRPr="00063F4B" w:rsidRDefault="00896EAD" w:rsidP="009F7E65">
            <w:pPr>
              <w:widowControl w:val="0"/>
              <w:autoSpaceDE w:val="0"/>
              <w:autoSpaceDN w:val="0"/>
              <w:adjustRightInd w:val="0"/>
              <w:jc w:val="center"/>
              <w:rPr>
                <w:rFonts w:ascii="Arial" w:eastAsia="Calibri" w:hAnsi="Arial" w:cs="Arial"/>
                <w:sz w:val="20"/>
                <w:szCs w:val="20"/>
                <w:lang w:val="sr-Cyrl-RS"/>
              </w:rPr>
            </w:pPr>
          </w:p>
        </w:tc>
        <w:tc>
          <w:tcPr>
            <w:tcW w:w="2409" w:type="dxa"/>
            <w:shd w:val="clear" w:color="auto" w:fill="auto"/>
            <w:vAlign w:val="center"/>
          </w:tcPr>
          <w:p w:rsidR="00896EAD" w:rsidRPr="00063F4B" w:rsidRDefault="00896EAD" w:rsidP="009F7E65">
            <w:pPr>
              <w:widowControl w:val="0"/>
              <w:autoSpaceDE w:val="0"/>
              <w:autoSpaceDN w:val="0"/>
              <w:adjustRightInd w:val="0"/>
              <w:jc w:val="center"/>
              <w:rPr>
                <w:rFonts w:ascii="Arial" w:eastAsia="Calibri" w:hAnsi="Arial" w:cs="Arial"/>
                <w:sz w:val="20"/>
                <w:szCs w:val="20"/>
                <w:lang w:val="sr-Cyrl-RS"/>
              </w:rPr>
            </w:pPr>
            <w:r w:rsidRPr="00063F4B">
              <w:rPr>
                <w:rFonts w:ascii="Arial" w:eastAsia="Calibri" w:hAnsi="Arial" w:cs="Arial"/>
                <w:sz w:val="20"/>
                <w:szCs w:val="20"/>
                <w:lang w:val="sr-Cyrl-RS"/>
              </w:rPr>
              <w:t>Ако је одговор „не“ – пријава се не разматра</w:t>
            </w:r>
          </w:p>
        </w:tc>
      </w:tr>
      <w:tr w:rsidR="00896EAD" w:rsidRPr="00FE25FC" w:rsidTr="00063F4B">
        <w:tc>
          <w:tcPr>
            <w:tcW w:w="5949" w:type="dxa"/>
            <w:shd w:val="clear" w:color="auto" w:fill="auto"/>
            <w:vAlign w:val="center"/>
          </w:tcPr>
          <w:p w:rsidR="00896EAD" w:rsidRPr="00063F4B" w:rsidRDefault="00896EAD" w:rsidP="00896EAD">
            <w:pPr>
              <w:widowControl w:val="0"/>
              <w:numPr>
                <w:ilvl w:val="0"/>
                <w:numId w:val="2"/>
              </w:numPr>
              <w:autoSpaceDE w:val="0"/>
              <w:autoSpaceDN w:val="0"/>
              <w:adjustRightInd w:val="0"/>
              <w:contextualSpacing/>
              <w:rPr>
                <w:rFonts w:ascii="Arial" w:eastAsia="Calibri" w:hAnsi="Arial" w:cs="Arial"/>
                <w:b/>
                <w:sz w:val="20"/>
                <w:szCs w:val="20"/>
                <w:lang w:val="sr-Cyrl-RS"/>
              </w:rPr>
            </w:pPr>
            <w:r w:rsidRPr="00063F4B">
              <w:rPr>
                <w:rFonts w:ascii="Arial" w:eastAsia="Calibri" w:hAnsi="Arial" w:cs="Arial"/>
                <w:b/>
                <w:sz w:val="20"/>
                <w:szCs w:val="20"/>
                <w:lang w:val="sr-Cyrl-RS"/>
              </w:rPr>
              <w:t>Над привредним субјектом није покренут стечајни поступак или поступак ликвидације</w:t>
            </w:r>
          </w:p>
        </w:tc>
        <w:tc>
          <w:tcPr>
            <w:tcW w:w="992" w:type="dxa"/>
            <w:shd w:val="clear" w:color="auto" w:fill="auto"/>
            <w:vAlign w:val="center"/>
          </w:tcPr>
          <w:p w:rsidR="00896EAD" w:rsidRPr="00063F4B" w:rsidRDefault="00896EAD" w:rsidP="009F7E65">
            <w:pPr>
              <w:widowControl w:val="0"/>
              <w:autoSpaceDE w:val="0"/>
              <w:autoSpaceDN w:val="0"/>
              <w:adjustRightInd w:val="0"/>
              <w:jc w:val="center"/>
              <w:rPr>
                <w:rFonts w:ascii="Arial" w:eastAsia="Calibri" w:hAnsi="Arial" w:cs="Arial"/>
                <w:sz w:val="20"/>
                <w:szCs w:val="20"/>
                <w:lang w:val="sr-Cyrl-RS"/>
              </w:rPr>
            </w:pPr>
          </w:p>
        </w:tc>
        <w:tc>
          <w:tcPr>
            <w:tcW w:w="2409" w:type="dxa"/>
            <w:shd w:val="clear" w:color="auto" w:fill="auto"/>
            <w:vAlign w:val="center"/>
          </w:tcPr>
          <w:p w:rsidR="00896EAD" w:rsidRPr="00063F4B" w:rsidRDefault="00896EAD" w:rsidP="009F7E65">
            <w:pPr>
              <w:widowControl w:val="0"/>
              <w:autoSpaceDE w:val="0"/>
              <w:autoSpaceDN w:val="0"/>
              <w:adjustRightInd w:val="0"/>
              <w:jc w:val="center"/>
              <w:rPr>
                <w:rFonts w:ascii="Arial" w:eastAsia="Calibri" w:hAnsi="Arial" w:cs="Arial"/>
                <w:sz w:val="20"/>
                <w:szCs w:val="20"/>
                <w:lang w:val="sr-Cyrl-RS"/>
              </w:rPr>
            </w:pPr>
            <w:r w:rsidRPr="00063F4B">
              <w:rPr>
                <w:rFonts w:ascii="Arial" w:eastAsia="Calibri" w:hAnsi="Arial" w:cs="Arial"/>
                <w:sz w:val="20"/>
                <w:szCs w:val="20"/>
                <w:lang w:val="sr-Cyrl-RS"/>
              </w:rPr>
              <w:t>Ако је одговор „не“ – пријава се не разматра</w:t>
            </w:r>
          </w:p>
        </w:tc>
      </w:tr>
      <w:tr w:rsidR="00896EAD" w:rsidRPr="00FE25FC" w:rsidTr="00063F4B">
        <w:tc>
          <w:tcPr>
            <w:tcW w:w="5949" w:type="dxa"/>
            <w:shd w:val="clear" w:color="auto" w:fill="auto"/>
            <w:vAlign w:val="center"/>
          </w:tcPr>
          <w:p w:rsidR="00896EAD" w:rsidRPr="00063F4B" w:rsidRDefault="00896EAD" w:rsidP="00896EAD">
            <w:pPr>
              <w:widowControl w:val="0"/>
              <w:numPr>
                <w:ilvl w:val="0"/>
                <w:numId w:val="2"/>
              </w:numPr>
              <w:autoSpaceDE w:val="0"/>
              <w:autoSpaceDN w:val="0"/>
              <w:adjustRightInd w:val="0"/>
              <w:contextualSpacing/>
              <w:rPr>
                <w:rFonts w:ascii="Arial" w:eastAsia="Calibri" w:hAnsi="Arial" w:cs="Arial"/>
                <w:b/>
                <w:sz w:val="20"/>
                <w:szCs w:val="20"/>
                <w:lang w:val="sr-Cyrl-RS"/>
              </w:rPr>
            </w:pPr>
            <w:r w:rsidRPr="00063F4B">
              <w:rPr>
                <w:rFonts w:ascii="Arial" w:eastAsia="Calibri" w:hAnsi="Arial" w:cs="Arial"/>
                <w:b/>
                <w:sz w:val="20"/>
                <w:szCs w:val="20"/>
                <w:lang w:val="sr-Cyrl-RS"/>
              </w:rPr>
              <w:t xml:space="preserve">Пријава је потписана од стране овлашћеног представника привредног субјекта </w:t>
            </w:r>
          </w:p>
        </w:tc>
        <w:tc>
          <w:tcPr>
            <w:tcW w:w="992" w:type="dxa"/>
            <w:shd w:val="clear" w:color="auto" w:fill="auto"/>
            <w:vAlign w:val="center"/>
          </w:tcPr>
          <w:p w:rsidR="00896EAD" w:rsidRPr="00063F4B" w:rsidRDefault="00896EAD" w:rsidP="009F7E65">
            <w:pPr>
              <w:widowControl w:val="0"/>
              <w:autoSpaceDE w:val="0"/>
              <w:autoSpaceDN w:val="0"/>
              <w:adjustRightInd w:val="0"/>
              <w:jc w:val="center"/>
              <w:rPr>
                <w:rFonts w:ascii="Arial" w:eastAsia="Calibri" w:hAnsi="Arial" w:cs="Arial"/>
                <w:sz w:val="20"/>
                <w:szCs w:val="20"/>
                <w:lang w:val="sr-Cyrl-RS"/>
              </w:rPr>
            </w:pPr>
          </w:p>
        </w:tc>
        <w:tc>
          <w:tcPr>
            <w:tcW w:w="2409" w:type="dxa"/>
            <w:shd w:val="clear" w:color="auto" w:fill="auto"/>
            <w:vAlign w:val="center"/>
          </w:tcPr>
          <w:p w:rsidR="00896EAD" w:rsidRPr="00063F4B" w:rsidRDefault="00896EAD" w:rsidP="009F7E65">
            <w:pPr>
              <w:widowControl w:val="0"/>
              <w:autoSpaceDE w:val="0"/>
              <w:autoSpaceDN w:val="0"/>
              <w:adjustRightInd w:val="0"/>
              <w:jc w:val="center"/>
              <w:rPr>
                <w:rFonts w:ascii="Arial" w:eastAsia="Calibri" w:hAnsi="Arial" w:cs="Arial"/>
                <w:sz w:val="20"/>
                <w:szCs w:val="20"/>
                <w:lang w:val="sr-Cyrl-RS"/>
              </w:rPr>
            </w:pPr>
            <w:r w:rsidRPr="00063F4B">
              <w:rPr>
                <w:rFonts w:ascii="Arial" w:eastAsia="Calibri" w:hAnsi="Arial" w:cs="Arial"/>
                <w:sz w:val="20"/>
                <w:szCs w:val="20"/>
                <w:lang w:val="sr-Cyrl-RS"/>
              </w:rPr>
              <w:t>Ако је одговор „не“ – пријава се не разматра</w:t>
            </w:r>
          </w:p>
        </w:tc>
      </w:tr>
    </w:tbl>
    <w:p w:rsidR="00063F4B" w:rsidRDefault="00063F4B" w:rsidP="00896EAD">
      <w:pPr>
        <w:widowControl w:val="0"/>
        <w:autoSpaceDE w:val="0"/>
        <w:autoSpaceDN w:val="0"/>
        <w:adjustRightInd w:val="0"/>
        <w:spacing w:after="160" w:line="259" w:lineRule="auto"/>
        <w:ind w:right="168"/>
        <w:jc w:val="both"/>
        <w:rPr>
          <w:rFonts w:ascii="Arial" w:eastAsia="Calibri" w:hAnsi="Arial" w:cs="Arial"/>
          <w:sz w:val="22"/>
          <w:szCs w:val="22"/>
          <w:lang w:val="sr-Cyrl-RS"/>
        </w:rPr>
      </w:pPr>
    </w:p>
    <w:p w:rsidR="00896EAD" w:rsidRDefault="00896EAD" w:rsidP="00896EAD">
      <w:pPr>
        <w:widowControl w:val="0"/>
        <w:autoSpaceDE w:val="0"/>
        <w:autoSpaceDN w:val="0"/>
        <w:adjustRightInd w:val="0"/>
        <w:spacing w:after="160" w:line="259" w:lineRule="auto"/>
        <w:ind w:right="168"/>
        <w:jc w:val="both"/>
        <w:rPr>
          <w:rFonts w:ascii="Arial" w:eastAsia="Calibri" w:hAnsi="Arial" w:cs="Arial"/>
          <w:sz w:val="22"/>
          <w:szCs w:val="22"/>
          <w:lang w:val="sr-Cyrl-RS"/>
        </w:rPr>
      </w:pPr>
      <w:r w:rsidRPr="00FE25FC">
        <w:rPr>
          <w:rFonts w:ascii="Arial" w:eastAsia="Calibri" w:hAnsi="Arial" w:cs="Arial"/>
          <w:sz w:val="22"/>
          <w:szCs w:val="22"/>
          <w:lang w:val="sr-Cyrl-RS"/>
        </w:rPr>
        <w:t>После завршене прве фазе све пријаве оцењене као уредне и у складу са Јавним позивом се оцењују на основу следећих критеријума:</w:t>
      </w:r>
    </w:p>
    <w:p w:rsidR="00063F4B" w:rsidRDefault="00063F4B" w:rsidP="00896EAD">
      <w:pPr>
        <w:widowControl w:val="0"/>
        <w:autoSpaceDE w:val="0"/>
        <w:autoSpaceDN w:val="0"/>
        <w:adjustRightInd w:val="0"/>
        <w:spacing w:after="160" w:line="259" w:lineRule="auto"/>
        <w:ind w:right="168"/>
        <w:jc w:val="both"/>
        <w:rPr>
          <w:rFonts w:ascii="Arial" w:eastAsia="Calibri" w:hAnsi="Arial" w:cs="Arial"/>
          <w:sz w:val="22"/>
          <w:szCs w:val="22"/>
          <w:lang w:val="sr-Cyrl-RS"/>
        </w:rPr>
      </w:pPr>
    </w:p>
    <w:p w:rsidR="00063F4B" w:rsidRPr="00FE25FC" w:rsidRDefault="00063F4B" w:rsidP="00896EAD">
      <w:pPr>
        <w:widowControl w:val="0"/>
        <w:autoSpaceDE w:val="0"/>
        <w:autoSpaceDN w:val="0"/>
        <w:adjustRightInd w:val="0"/>
        <w:spacing w:after="160" w:line="259" w:lineRule="auto"/>
        <w:ind w:right="168"/>
        <w:jc w:val="both"/>
        <w:rPr>
          <w:rFonts w:ascii="Arial" w:eastAsia="Calibri" w:hAnsi="Arial" w:cs="Arial"/>
          <w:sz w:val="22"/>
          <w:szCs w:val="22"/>
          <w:lang w:val="sr-Cyrl-RS"/>
        </w:rPr>
      </w:pPr>
    </w:p>
    <w:p w:rsidR="00FE25FC" w:rsidRPr="00FE25FC" w:rsidRDefault="00FE25FC" w:rsidP="00FE25FC">
      <w:pPr>
        <w:jc w:val="center"/>
        <w:rPr>
          <w:rFonts w:ascii="Arial" w:eastAsia="Calibri" w:hAnsi="Arial" w:cs="Arial"/>
          <w:b/>
          <w:sz w:val="22"/>
          <w:szCs w:val="22"/>
          <w:u w:val="single"/>
          <w:lang w:val="sr-Cyrl-CS"/>
        </w:rPr>
      </w:pPr>
      <w:r w:rsidRPr="00FE25FC">
        <w:rPr>
          <w:rFonts w:ascii="Arial" w:eastAsia="Calibri" w:hAnsi="Arial" w:cs="Arial"/>
          <w:b/>
          <w:sz w:val="22"/>
          <w:szCs w:val="22"/>
          <w:u w:val="single"/>
          <w:lang w:val="sr-Cyrl-CS"/>
        </w:rPr>
        <w:t>ЦЕНА КОТЛА</w:t>
      </w:r>
    </w:p>
    <w:p w:rsidR="00FE25FC" w:rsidRPr="00FE25FC" w:rsidRDefault="00FE25FC" w:rsidP="00FE25FC">
      <w:pPr>
        <w:jc w:val="center"/>
        <w:rPr>
          <w:rFonts w:ascii="Arial" w:eastAsia="Calibri" w:hAnsi="Arial" w:cs="Arial"/>
          <w:b/>
          <w:sz w:val="22"/>
          <w:szCs w:val="22"/>
          <w:lang w:val="sr-Cyrl-CS"/>
        </w:rPr>
      </w:pPr>
    </w:p>
    <w:p w:rsidR="00FE25FC" w:rsidRPr="00FE25FC" w:rsidRDefault="00FE25FC" w:rsidP="00FE25FC">
      <w:pPr>
        <w:spacing w:after="160" w:line="259" w:lineRule="auto"/>
        <w:ind w:right="168"/>
        <w:jc w:val="both"/>
        <w:rPr>
          <w:rFonts w:ascii="Arial" w:eastAsia="Calibri" w:hAnsi="Arial" w:cs="Arial"/>
          <w:sz w:val="22"/>
          <w:szCs w:val="22"/>
          <w:lang w:val="sr-Cyrl-CS"/>
        </w:rPr>
      </w:pPr>
      <w:r w:rsidRPr="00FE25FC">
        <w:rPr>
          <w:rFonts w:ascii="Arial" w:eastAsia="Calibri" w:hAnsi="Arial" w:cs="Arial"/>
          <w:sz w:val="22"/>
          <w:szCs w:val="22"/>
          <w:lang w:val="sr-Cyrl-CS"/>
        </w:rPr>
        <w:t>Максимални број бодова по мери који може добити подносилац пријаве је 60.</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04"/>
        <w:gridCol w:w="3430"/>
      </w:tblGrid>
      <w:tr w:rsidR="00FE25FC" w:rsidRPr="00FE25FC" w:rsidTr="00543962">
        <w:trPr>
          <w:trHeight w:val="354"/>
        </w:trPr>
        <w:tc>
          <w:tcPr>
            <w:tcW w:w="9634" w:type="dxa"/>
            <w:gridSpan w:val="2"/>
            <w:shd w:val="clear" w:color="auto" w:fill="FBE4D5" w:themeFill="accent2" w:themeFillTint="33"/>
          </w:tcPr>
          <w:p w:rsidR="00FE25FC" w:rsidRPr="00FE25FC" w:rsidRDefault="00FE25FC" w:rsidP="00543962">
            <w:pPr>
              <w:spacing w:line="276" w:lineRule="auto"/>
              <w:contextualSpacing/>
              <w:jc w:val="center"/>
              <w:rPr>
                <w:rFonts w:ascii="Arial" w:eastAsia="Calibri" w:hAnsi="Arial" w:cs="Arial"/>
                <w:b/>
                <w:bCs/>
                <w:sz w:val="22"/>
                <w:szCs w:val="22"/>
                <w:lang w:val="sr-Cyrl-CS"/>
              </w:rPr>
            </w:pPr>
            <w:r w:rsidRPr="00FE25FC">
              <w:rPr>
                <w:rFonts w:ascii="Arial" w:eastAsia="Calibri" w:hAnsi="Arial" w:cs="Arial"/>
                <w:b/>
                <w:bCs/>
                <w:sz w:val="22"/>
                <w:szCs w:val="22"/>
                <w:lang w:val="sr-Cyrl-CS"/>
              </w:rPr>
              <w:t xml:space="preserve">НАБАВКА И ИНСТАЛАЦИЈА КОТЛОВА НА ПРИРОДНИ ГАС, </w:t>
            </w:r>
          </w:p>
          <w:p w:rsidR="00FE25FC" w:rsidRPr="00FE25FC" w:rsidRDefault="00FE25FC" w:rsidP="00543962">
            <w:pPr>
              <w:spacing w:line="276" w:lineRule="auto"/>
              <w:contextualSpacing/>
              <w:jc w:val="center"/>
              <w:rPr>
                <w:rFonts w:ascii="Arial" w:eastAsia="Calibri" w:hAnsi="Arial" w:cs="Arial"/>
                <w:b/>
                <w:bCs/>
                <w:sz w:val="22"/>
                <w:szCs w:val="22"/>
                <w:lang w:val="sr-Cyrl-CS"/>
              </w:rPr>
            </w:pPr>
            <w:r w:rsidRPr="00FE25FC">
              <w:rPr>
                <w:rFonts w:ascii="Arial" w:eastAsia="Calibri" w:hAnsi="Arial" w:cs="Arial"/>
                <w:b/>
                <w:bCs/>
                <w:sz w:val="22"/>
                <w:szCs w:val="22"/>
                <w:lang w:val="sr-Cyrl-CS"/>
              </w:rPr>
              <w:t>ЗА ПОРОДИЧНЕ КУЋЕ И СТАНОВЕ</w:t>
            </w:r>
          </w:p>
        </w:tc>
      </w:tr>
      <w:tr w:rsidR="00FE25FC" w:rsidRPr="00FE25FC" w:rsidTr="00543962">
        <w:trPr>
          <w:trHeight w:val="354"/>
        </w:trPr>
        <w:tc>
          <w:tcPr>
            <w:tcW w:w="6204" w:type="dxa"/>
            <w:shd w:val="clear" w:color="auto" w:fill="FBE4D5" w:themeFill="accent2" w:themeFillTint="33"/>
          </w:tcPr>
          <w:p w:rsidR="00FE25FC" w:rsidRPr="00FE25FC" w:rsidRDefault="00FE25FC" w:rsidP="00543962">
            <w:pPr>
              <w:spacing w:line="276" w:lineRule="auto"/>
              <w:contextualSpacing/>
              <w:jc w:val="center"/>
              <w:rPr>
                <w:rFonts w:ascii="Arial" w:eastAsia="Calibri" w:hAnsi="Arial" w:cs="Arial"/>
                <w:b/>
                <w:bCs/>
                <w:sz w:val="22"/>
                <w:szCs w:val="22"/>
                <w:lang w:val="sr-Cyrl-CS"/>
              </w:rPr>
            </w:pPr>
          </w:p>
        </w:tc>
        <w:tc>
          <w:tcPr>
            <w:tcW w:w="3430" w:type="dxa"/>
            <w:shd w:val="clear" w:color="auto" w:fill="FBE4D5" w:themeFill="accent2" w:themeFillTint="33"/>
          </w:tcPr>
          <w:p w:rsidR="00FE25FC" w:rsidRPr="00FE25FC" w:rsidRDefault="00FE25FC" w:rsidP="00543962">
            <w:pPr>
              <w:spacing w:line="276" w:lineRule="auto"/>
              <w:contextualSpacing/>
              <w:jc w:val="center"/>
              <w:rPr>
                <w:rFonts w:ascii="Arial" w:eastAsia="Calibri" w:hAnsi="Arial" w:cs="Arial"/>
                <w:b/>
                <w:bCs/>
                <w:sz w:val="22"/>
                <w:szCs w:val="22"/>
                <w:lang w:val="sr-Cyrl-CS"/>
              </w:rPr>
            </w:pPr>
            <w:r w:rsidRPr="00FE25FC">
              <w:rPr>
                <w:rFonts w:ascii="Arial" w:eastAsia="Calibri" w:hAnsi="Arial" w:cs="Arial"/>
                <w:b/>
                <w:bCs/>
                <w:sz w:val="22"/>
                <w:szCs w:val="22"/>
                <w:lang w:val="sr-Cyrl-CS"/>
              </w:rPr>
              <w:t>БРОЈ БОДОВА</w:t>
            </w:r>
          </w:p>
        </w:tc>
      </w:tr>
      <w:tr w:rsidR="00FE25FC" w:rsidRPr="00FE25FC" w:rsidTr="00543962">
        <w:trPr>
          <w:trHeight w:val="343"/>
        </w:trPr>
        <w:tc>
          <w:tcPr>
            <w:tcW w:w="9634" w:type="dxa"/>
            <w:gridSpan w:val="2"/>
            <w:shd w:val="clear" w:color="auto" w:fill="auto"/>
          </w:tcPr>
          <w:p w:rsidR="00FE25FC" w:rsidRPr="00FE25FC" w:rsidRDefault="00FE25FC" w:rsidP="00543962">
            <w:pPr>
              <w:spacing w:line="276" w:lineRule="auto"/>
              <w:contextualSpacing/>
              <w:rPr>
                <w:rFonts w:ascii="Arial" w:eastAsia="Calibri" w:hAnsi="Arial" w:cs="Arial"/>
                <w:sz w:val="22"/>
                <w:szCs w:val="22"/>
                <w:lang w:val="sr-Cyrl-CS"/>
              </w:rPr>
            </w:pPr>
            <w:r w:rsidRPr="00FE25FC">
              <w:rPr>
                <w:rFonts w:ascii="Arial" w:eastAsia="Calibri" w:hAnsi="Arial" w:cs="Arial"/>
                <w:sz w:val="22"/>
                <w:szCs w:val="22"/>
                <w:lang w:val="sr-Cyrl-CS"/>
              </w:rPr>
              <w:t>Начин обрачуна</w:t>
            </w:r>
            <w:r w:rsidR="00476026">
              <w:rPr>
                <w:rFonts w:ascii="Arial" w:eastAsia="Calibri" w:hAnsi="Arial" w:cs="Arial"/>
                <w:sz w:val="22"/>
                <w:szCs w:val="22"/>
                <w:lang w:val="sr-Cyrl-CS"/>
              </w:rPr>
              <w:t xml:space="preserve"> бодова</w:t>
            </w:r>
            <w:r w:rsidRPr="00FE25FC">
              <w:rPr>
                <w:rFonts w:ascii="Arial" w:eastAsia="Calibri" w:hAnsi="Arial" w:cs="Arial"/>
                <w:sz w:val="22"/>
                <w:szCs w:val="22"/>
                <w:lang w:val="sr-Cyrl-CS"/>
              </w:rPr>
              <w:t xml:space="preserve"> (М*Н/Т)</w:t>
            </w:r>
          </w:p>
          <w:p w:rsidR="00FE25FC" w:rsidRPr="00FE25FC" w:rsidRDefault="00FE25FC" w:rsidP="00543962">
            <w:pPr>
              <w:spacing w:line="276" w:lineRule="auto"/>
              <w:contextualSpacing/>
              <w:rPr>
                <w:rFonts w:ascii="Arial" w:eastAsia="Calibri" w:hAnsi="Arial" w:cs="Arial"/>
                <w:sz w:val="22"/>
                <w:szCs w:val="22"/>
                <w:lang w:val="sr-Cyrl-CS"/>
              </w:rPr>
            </w:pPr>
            <w:r w:rsidRPr="00FE25FC">
              <w:rPr>
                <w:rFonts w:ascii="Arial" w:eastAsia="Calibri" w:hAnsi="Arial" w:cs="Arial"/>
                <w:sz w:val="22"/>
                <w:szCs w:val="22"/>
                <w:lang w:val="sr-Cyrl-CS"/>
              </w:rPr>
              <w:t xml:space="preserve">Т – понуђена цена;   Н – најнижа понуђена цена;  </w:t>
            </w:r>
          </w:p>
          <w:p w:rsidR="00FE25FC" w:rsidRPr="00FE25FC" w:rsidRDefault="00FE25FC" w:rsidP="00543962">
            <w:pPr>
              <w:spacing w:line="276" w:lineRule="auto"/>
              <w:contextualSpacing/>
              <w:rPr>
                <w:rFonts w:ascii="Arial" w:eastAsia="Calibri" w:hAnsi="Arial" w:cs="Arial"/>
                <w:sz w:val="22"/>
                <w:szCs w:val="22"/>
                <w:lang w:val="sr-Cyrl-CS"/>
              </w:rPr>
            </w:pPr>
            <w:r w:rsidRPr="00FE25FC">
              <w:rPr>
                <w:rFonts w:ascii="Arial" w:eastAsia="Calibri" w:hAnsi="Arial" w:cs="Arial"/>
                <w:sz w:val="22"/>
                <w:szCs w:val="22"/>
                <w:lang w:val="sr-Cyrl-CS"/>
              </w:rPr>
              <w:t>М - Максималан број бодова (60 бодова)</w:t>
            </w:r>
          </w:p>
        </w:tc>
      </w:tr>
      <w:tr w:rsidR="00FE25FC" w:rsidRPr="00FE25FC" w:rsidTr="00543962">
        <w:trPr>
          <w:trHeight w:val="519"/>
        </w:trPr>
        <w:tc>
          <w:tcPr>
            <w:tcW w:w="6204" w:type="dxa"/>
            <w:shd w:val="clear" w:color="auto" w:fill="auto"/>
          </w:tcPr>
          <w:p w:rsidR="00FE25FC" w:rsidRPr="00FE25FC" w:rsidRDefault="006B3084" w:rsidP="00543962">
            <w:pPr>
              <w:spacing w:line="276" w:lineRule="auto"/>
              <w:contextualSpacing/>
              <w:jc w:val="both"/>
              <w:rPr>
                <w:rFonts w:ascii="Arial" w:eastAsia="Calibri" w:hAnsi="Arial" w:cs="Arial"/>
                <w:sz w:val="22"/>
                <w:szCs w:val="22"/>
                <w:lang w:val="sr-Cyrl-CS"/>
              </w:rPr>
            </w:pPr>
            <w:r>
              <w:rPr>
                <w:rFonts w:ascii="Arial" w:eastAsia="Calibri" w:hAnsi="Arial" w:cs="Arial"/>
                <w:sz w:val="22"/>
                <w:szCs w:val="22"/>
                <w:lang w:val="sr-Cyrl-CS"/>
              </w:rPr>
              <w:t xml:space="preserve">Набавка и инсталација </w:t>
            </w:r>
            <w:r w:rsidR="00FE25FC" w:rsidRPr="00FE25FC">
              <w:rPr>
                <w:rFonts w:ascii="Arial" w:eastAsia="Calibri" w:hAnsi="Arial" w:cs="Arial"/>
                <w:sz w:val="22"/>
                <w:szCs w:val="22"/>
                <w:lang w:val="sr-Cyrl-CS"/>
              </w:rPr>
              <w:t xml:space="preserve">конвенционалног котла на природни гас </w:t>
            </w:r>
            <w:r w:rsidR="00FE25FC" w:rsidRPr="00476026">
              <w:rPr>
                <w:rFonts w:ascii="Arial" w:eastAsia="Calibri" w:hAnsi="Arial" w:cs="Arial"/>
                <w:sz w:val="22"/>
                <w:szCs w:val="22"/>
                <w:lang w:val="sr-Cyrl-CS"/>
              </w:rPr>
              <w:t>капацитета 20 kW</w:t>
            </w:r>
          </w:p>
        </w:tc>
        <w:tc>
          <w:tcPr>
            <w:tcW w:w="3430" w:type="dxa"/>
            <w:shd w:val="clear" w:color="auto" w:fill="auto"/>
            <w:vAlign w:val="center"/>
          </w:tcPr>
          <w:p w:rsidR="00FE25FC" w:rsidRPr="00FE25FC" w:rsidRDefault="00FE25FC" w:rsidP="00543962">
            <w:pPr>
              <w:spacing w:line="276" w:lineRule="auto"/>
              <w:contextualSpacing/>
              <w:jc w:val="center"/>
              <w:rPr>
                <w:rFonts w:ascii="Arial" w:eastAsia="Calibri" w:hAnsi="Arial" w:cs="Arial"/>
                <w:sz w:val="22"/>
                <w:szCs w:val="22"/>
                <w:lang w:val="sr-Cyrl-CS"/>
              </w:rPr>
            </w:pPr>
          </w:p>
        </w:tc>
      </w:tr>
    </w:tbl>
    <w:p w:rsidR="00FE25FC" w:rsidRPr="00FE25FC" w:rsidRDefault="00FE25FC" w:rsidP="00FE25FC">
      <w:pPr>
        <w:spacing w:line="259" w:lineRule="auto"/>
        <w:ind w:right="168"/>
        <w:jc w:val="both"/>
        <w:rPr>
          <w:rFonts w:ascii="Arial" w:eastAsia="Calibri" w:hAnsi="Arial" w:cs="Arial"/>
          <w:b/>
          <w:sz w:val="22"/>
          <w:szCs w:val="22"/>
          <w:lang w:val="sr-Cyrl-CS"/>
        </w:rP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04"/>
        <w:gridCol w:w="3430"/>
      </w:tblGrid>
      <w:tr w:rsidR="00FE25FC" w:rsidRPr="00FE25FC" w:rsidTr="00543962">
        <w:trPr>
          <w:trHeight w:val="354"/>
        </w:trPr>
        <w:tc>
          <w:tcPr>
            <w:tcW w:w="9634" w:type="dxa"/>
            <w:gridSpan w:val="2"/>
            <w:shd w:val="clear" w:color="auto" w:fill="DEEAF6" w:themeFill="accent1" w:themeFillTint="33"/>
          </w:tcPr>
          <w:p w:rsidR="00FE25FC" w:rsidRPr="00FE25FC" w:rsidRDefault="00FE25FC" w:rsidP="00543962">
            <w:pPr>
              <w:spacing w:line="276" w:lineRule="auto"/>
              <w:contextualSpacing/>
              <w:jc w:val="center"/>
              <w:rPr>
                <w:rFonts w:ascii="Arial" w:eastAsia="Calibri" w:hAnsi="Arial" w:cs="Arial"/>
                <w:b/>
                <w:bCs/>
                <w:sz w:val="22"/>
                <w:szCs w:val="22"/>
                <w:lang w:val="sr-Cyrl-CS"/>
              </w:rPr>
            </w:pPr>
            <w:r w:rsidRPr="00FE25FC">
              <w:rPr>
                <w:rFonts w:ascii="Arial" w:eastAsia="Calibri" w:hAnsi="Arial" w:cs="Arial"/>
                <w:b/>
                <w:bCs/>
                <w:sz w:val="22"/>
                <w:szCs w:val="22"/>
                <w:lang w:val="sr-Cyrl-CS"/>
              </w:rPr>
              <w:t xml:space="preserve">НАБАВКА И  ИНСТАЛАЦИЈА КОТЛОВА НА БИОМАСУ (ДРВНИ ПЕЛЕТ, БРИКЕТ, СЕЧКА), </w:t>
            </w:r>
          </w:p>
          <w:p w:rsidR="00FE25FC" w:rsidRPr="00FE25FC" w:rsidRDefault="00FE25FC" w:rsidP="00543962">
            <w:pPr>
              <w:spacing w:line="276" w:lineRule="auto"/>
              <w:contextualSpacing/>
              <w:jc w:val="center"/>
              <w:rPr>
                <w:rFonts w:ascii="Arial" w:eastAsia="Calibri" w:hAnsi="Arial" w:cs="Arial"/>
                <w:b/>
                <w:bCs/>
                <w:sz w:val="22"/>
                <w:szCs w:val="22"/>
                <w:lang w:val="sr-Cyrl-CS"/>
              </w:rPr>
            </w:pPr>
            <w:r w:rsidRPr="00FE25FC">
              <w:rPr>
                <w:rFonts w:ascii="Arial" w:eastAsia="Calibri" w:hAnsi="Arial" w:cs="Arial"/>
                <w:b/>
                <w:bCs/>
                <w:sz w:val="22"/>
                <w:szCs w:val="22"/>
                <w:lang w:val="sr-Cyrl-CS"/>
              </w:rPr>
              <w:t>ЗА ПОРОДИЧНЕ КУЋЕ И СТАНОВЕ</w:t>
            </w:r>
          </w:p>
        </w:tc>
      </w:tr>
      <w:tr w:rsidR="00FE25FC" w:rsidRPr="00FE25FC" w:rsidTr="00543962">
        <w:trPr>
          <w:trHeight w:val="354"/>
        </w:trPr>
        <w:tc>
          <w:tcPr>
            <w:tcW w:w="6204" w:type="dxa"/>
            <w:shd w:val="clear" w:color="auto" w:fill="DEEAF6" w:themeFill="accent1" w:themeFillTint="33"/>
          </w:tcPr>
          <w:p w:rsidR="00FE25FC" w:rsidRPr="00FE25FC" w:rsidRDefault="00FE25FC" w:rsidP="00543962">
            <w:pPr>
              <w:spacing w:line="276" w:lineRule="auto"/>
              <w:contextualSpacing/>
              <w:jc w:val="center"/>
              <w:rPr>
                <w:rFonts w:ascii="Arial" w:eastAsia="Calibri" w:hAnsi="Arial" w:cs="Arial"/>
                <w:b/>
                <w:bCs/>
                <w:sz w:val="22"/>
                <w:szCs w:val="22"/>
                <w:lang w:val="sr-Cyrl-CS"/>
              </w:rPr>
            </w:pPr>
          </w:p>
        </w:tc>
        <w:tc>
          <w:tcPr>
            <w:tcW w:w="3430" w:type="dxa"/>
            <w:shd w:val="clear" w:color="auto" w:fill="DEEAF6" w:themeFill="accent1" w:themeFillTint="33"/>
          </w:tcPr>
          <w:p w:rsidR="00FE25FC" w:rsidRPr="00FE25FC" w:rsidRDefault="00FE25FC" w:rsidP="00543962">
            <w:pPr>
              <w:spacing w:line="276" w:lineRule="auto"/>
              <w:contextualSpacing/>
              <w:jc w:val="center"/>
              <w:rPr>
                <w:rFonts w:ascii="Arial" w:eastAsia="Calibri" w:hAnsi="Arial" w:cs="Arial"/>
                <w:b/>
                <w:bCs/>
                <w:sz w:val="22"/>
                <w:szCs w:val="22"/>
                <w:lang w:val="sr-Cyrl-CS"/>
              </w:rPr>
            </w:pPr>
            <w:r w:rsidRPr="00FE25FC">
              <w:rPr>
                <w:rFonts w:ascii="Arial" w:eastAsia="Calibri" w:hAnsi="Arial" w:cs="Arial"/>
                <w:b/>
                <w:bCs/>
                <w:sz w:val="22"/>
                <w:szCs w:val="22"/>
                <w:lang w:val="sr-Cyrl-CS"/>
              </w:rPr>
              <w:t>БРОЈ БОДОВА</w:t>
            </w:r>
          </w:p>
        </w:tc>
      </w:tr>
      <w:tr w:rsidR="00FE25FC" w:rsidRPr="00FE25FC" w:rsidTr="00543962">
        <w:trPr>
          <w:trHeight w:val="343"/>
        </w:trPr>
        <w:tc>
          <w:tcPr>
            <w:tcW w:w="9634" w:type="dxa"/>
            <w:gridSpan w:val="2"/>
            <w:shd w:val="clear" w:color="auto" w:fill="auto"/>
          </w:tcPr>
          <w:p w:rsidR="00FE25FC" w:rsidRPr="00FE25FC" w:rsidRDefault="00FE25FC" w:rsidP="00543962">
            <w:pPr>
              <w:spacing w:line="276" w:lineRule="auto"/>
              <w:contextualSpacing/>
              <w:rPr>
                <w:rFonts w:ascii="Arial" w:eastAsia="Calibri" w:hAnsi="Arial" w:cs="Arial"/>
                <w:sz w:val="22"/>
                <w:szCs w:val="22"/>
                <w:lang w:val="sr-Cyrl-CS"/>
              </w:rPr>
            </w:pPr>
            <w:r w:rsidRPr="00FE25FC">
              <w:rPr>
                <w:rFonts w:ascii="Arial" w:eastAsia="Calibri" w:hAnsi="Arial" w:cs="Arial"/>
                <w:sz w:val="22"/>
                <w:szCs w:val="22"/>
                <w:lang w:val="sr-Cyrl-CS"/>
              </w:rPr>
              <w:t xml:space="preserve">Начин обрачуна </w:t>
            </w:r>
            <w:r w:rsidR="00476026">
              <w:rPr>
                <w:rFonts w:ascii="Arial" w:eastAsia="Calibri" w:hAnsi="Arial" w:cs="Arial"/>
                <w:sz w:val="22"/>
                <w:szCs w:val="22"/>
                <w:lang w:val="sr-Cyrl-CS"/>
              </w:rPr>
              <w:t xml:space="preserve">бодова </w:t>
            </w:r>
            <w:r w:rsidRPr="00FE25FC">
              <w:rPr>
                <w:rFonts w:ascii="Arial" w:eastAsia="Calibri" w:hAnsi="Arial" w:cs="Arial"/>
                <w:sz w:val="22"/>
                <w:szCs w:val="22"/>
                <w:lang w:val="sr-Cyrl-CS"/>
              </w:rPr>
              <w:t>(М*Н/Т)</w:t>
            </w:r>
          </w:p>
          <w:p w:rsidR="00FE25FC" w:rsidRPr="00FE25FC" w:rsidRDefault="00FE25FC" w:rsidP="00543962">
            <w:pPr>
              <w:spacing w:line="276" w:lineRule="auto"/>
              <w:contextualSpacing/>
              <w:rPr>
                <w:rFonts w:ascii="Arial" w:eastAsia="Calibri" w:hAnsi="Arial" w:cs="Arial"/>
                <w:sz w:val="22"/>
                <w:szCs w:val="22"/>
                <w:lang w:val="sr-Cyrl-CS"/>
              </w:rPr>
            </w:pPr>
            <w:r w:rsidRPr="00FE25FC">
              <w:rPr>
                <w:rFonts w:ascii="Arial" w:eastAsia="Calibri" w:hAnsi="Arial" w:cs="Arial"/>
                <w:sz w:val="22"/>
                <w:szCs w:val="22"/>
                <w:lang w:val="sr-Cyrl-CS"/>
              </w:rPr>
              <w:t xml:space="preserve">Т – понуђена цена;   Н – најнижа понуђена цена;  </w:t>
            </w:r>
          </w:p>
          <w:p w:rsidR="00FE25FC" w:rsidRPr="00FE25FC" w:rsidRDefault="00FE25FC" w:rsidP="00543962">
            <w:pPr>
              <w:spacing w:line="276" w:lineRule="auto"/>
              <w:contextualSpacing/>
              <w:rPr>
                <w:rFonts w:ascii="Arial" w:eastAsia="Calibri" w:hAnsi="Arial" w:cs="Arial"/>
                <w:sz w:val="22"/>
                <w:szCs w:val="22"/>
                <w:lang w:val="sr-Cyrl-CS"/>
              </w:rPr>
            </w:pPr>
            <w:r w:rsidRPr="00FE25FC">
              <w:rPr>
                <w:rFonts w:ascii="Arial" w:eastAsia="Calibri" w:hAnsi="Arial" w:cs="Arial"/>
                <w:sz w:val="22"/>
                <w:szCs w:val="22"/>
                <w:lang w:val="sr-Cyrl-CS"/>
              </w:rPr>
              <w:t>М - Максималан број бодова (60 бодова)</w:t>
            </w:r>
          </w:p>
        </w:tc>
      </w:tr>
      <w:tr w:rsidR="00FE25FC" w:rsidRPr="00FE25FC" w:rsidTr="00543962">
        <w:trPr>
          <w:trHeight w:val="519"/>
        </w:trPr>
        <w:tc>
          <w:tcPr>
            <w:tcW w:w="6204" w:type="dxa"/>
            <w:shd w:val="clear" w:color="auto" w:fill="auto"/>
            <w:vAlign w:val="center"/>
          </w:tcPr>
          <w:p w:rsidR="00FE25FC" w:rsidRPr="00FE25FC" w:rsidRDefault="00FE25FC" w:rsidP="00543962">
            <w:pPr>
              <w:spacing w:line="276" w:lineRule="auto"/>
              <w:contextualSpacing/>
              <w:jc w:val="both"/>
              <w:rPr>
                <w:rFonts w:ascii="Arial" w:eastAsia="Calibri" w:hAnsi="Arial" w:cs="Arial"/>
                <w:sz w:val="22"/>
                <w:szCs w:val="22"/>
                <w:lang w:val="sr-Cyrl-CS"/>
              </w:rPr>
            </w:pPr>
            <w:r w:rsidRPr="00FE25FC">
              <w:rPr>
                <w:rFonts w:ascii="Arial" w:eastAsia="Calibri" w:hAnsi="Arial" w:cs="Arial"/>
                <w:sz w:val="22"/>
                <w:szCs w:val="22"/>
                <w:lang w:val="sr-Cyrl-CS"/>
              </w:rPr>
              <w:t xml:space="preserve">Набавка и  инсталација  котла на биомасу </w:t>
            </w:r>
            <w:r w:rsidRPr="00FE25FC">
              <w:rPr>
                <w:rFonts w:ascii="Arial" w:eastAsia="Calibri" w:hAnsi="Arial" w:cs="Arial"/>
                <w:bCs/>
                <w:sz w:val="22"/>
                <w:szCs w:val="22"/>
                <w:lang w:val="sr-Cyrl-CS"/>
              </w:rPr>
              <w:t>(дрвни пелет, брикет, сечка)</w:t>
            </w:r>
            <w:r w:rsidRPr="00FE25FC">
              <w:rPr>
                <w:rFonts w:ascii="Arial" w:eastAsia="Calibri" w:hAnsi="Arial" w:cs="Arial"/>
                <w:sz w:val="22"/>
                <w:szCs w:val="22"/>
                <w:lang w:val="sr-Cyrl-CS"/>
              </w:rPr>
              <w:t xml:space="preserve"> капацитета 20 kW</w:t>
            </w:r>
          </w:p>
        </w:tc>
        <w:tc>
          <w:tcPr>
            <w:tcW w:w="3430" w:type="dxa"/>
            <w:shd w:val="clear" w:color="auto" w:fill="auto"/>
            <w:vAlign w:val="center"/>
          </w:tcPr>
          <w:p w:rsidR="00FE25FC" w:rsidRPr="00FE25FC" w:rsidRDefault="00FE25FC" w:rsidP="00543962">
            <w:pPr>
              <w:spacing w:line="276" w:lineRule="auto"/>
              <w:contextualSpacing/>
              <w:jc w:val="center"/>
              <w:rPr>
                <w:rFonts w:ascii="Arial" w:eastAsia="Calibri" w:hAnsi="Arial" w:cs="Arial"/>
                <w:sz w:val="22"/>
                <w:szCs w:val="22"/>
                <w:lang w:val="sr-Cyrl-CS"/>
              </w:rPr>
            </w:pPr>
          </w:p>
        </w:tc>
      </w:tr>
    </w:tbl>
    <w:p w:rsidR="00FE25FC" w:rsidRPr="00FE25FC" w:rsidRDefault="00FE25FC" w:rsidP="00896EAD">
      <w:pPr>
        <w:widowControl w:val="0"/>
        <w:autoSpaceDE w:val="0"/>
        <w:autoSpaceDN w:val="0"/>
        <w:adjustRightInd w:val="0"/>
        <w:spacing w:after="160" w:line="259" w:lineRule="auto"/>
        <w:ind w:right="168"/>
        <w:jc w:val="both"/>
        <w:rPr>
          <w:rFonts w:ascii="Arial" w:eastAsia="Calibri" w:hAnsi="Arial" w:cs="Arial"/>
          <w:sz w:val="22"/>
          <w:szCs w:val="22"/>
          <w:lang w:val="sr-Cyrl-RS"/>
        </w:rPr>
      </w:pPr>
    </w:p>
    <w:p w:rsidR="00FE25FC" w:rsidRPr="00FE25FC" w:rsidRDefault="00FE25FC" w:rsidP="00FE25FC">
      <w:pPr>
        <w:spacing w:after="160" w:line="259" w:lineRule="auto"/>
        <w:ind w:right="-24"/>
        <w:contextualSpacing/>
        <w:jc w:val="center"/>
        <w:rPr>
          <w:rFonts w:ascii="Arial" w:eastAsia="Calibri" w:hAnsi="Arial" w:cs="Arial"/>
          <w:b/>
          <w:sz w:val="22"/>
          <w:szCs w:val="22"/>
          <w:u w:val="single"/>
          <w:lang w:val="sr-Cyrl-CS"/>
        </w:rPr>
      </w:pPr>
      <w:r w:rsidRPr="00FE25FC">
        <w:rPr>
          <w:rFonts w:ascii="Arial" w:eastAsia="Calibri" w:hAnsi="Arial" w:cs="Arial"/>
          <w:b/>
          <w:sz w:val="22"/>
          <w:szCs w:val="22"/>
          <w:u w:val="single"/>
          <w:lang w:val="sr-Cyrl-CS"/>
        </w:rPr>
        <w:t>РОК ВАЖЕЊА ЦЕНА</w:t>
      </w:r>
    </w:p>
    <w:p w:rsidR="00FE25FC" w:rsidRPr="00FE25FC" w:rsidRDefault="00FE25FC" w:rsidP="00FE25FC">
      <w:pPr>
        <w:spacing w:after="160" w:line="259" w:lineRule="auto"/>
        <w:ind w:left="720" w:right="168"/>
        <w:contextualSpacing/>
        <w:jc w:val="center"/>
        <w:rPr>
          <w:rFonts w:ascii="Arial" w:eastAsia="Calibri" w:hAnsi="Arial" w:cs="Arial"/>
          <w:b/>
          <w:sz w:val="22"/>
          <w:szCs w:val="22"/>
          <w:lang w:val="sr-Cyrl-CS"/>
        </w:rPr>
      </w:pPr>
    </w:p>
    <w:p w:rsidR="00896EAD" w:rsidRPr="00FE25FC" w:rsidRDefault="00FE25FC" w:rsidP="00FE25FC">
      <w:pPr>
        <w:spacing w:after="160" w:line="259" w:lineRule="auto"/>
        <w:ind w:right="168"/>
        <w:contextualSpacing/>
        <w:jc w:val="both"/>
        <w:rPr>
          <w:rFonts w:ascii="Arial" w:eastAsia="Calibri" w:hAnsi="Arial" w:cs="Arial"/>
          <w:sz w:val="22"/>
          <w:szCs w:val="22"/>
          <w:lang w:val="sr-Cyrl-CS"/>
        </w:rPr>
      </w:pPr>
      <w:r w:rsidRPr="00FE25FC">
        <w:rPr>
          <w:rFonts w:ascii="Arial" w:eastAsia="Calibri" w:hAnsi="Arial" w:cs="Arial"/>
          <w:sz w:val="22"/>
          <w:szCs w:val="22"/>
          <w:lang w:val="sr-Cyrl-CS"/>
        </w:rPr>
        <w:t>Максималан број бодова по мери који може добити подносилац пријаве је 30.</w:t>
      </w:r>
    </w:p>
    <w:p w:rsidR="00FE25FC" w:rsidRPr="00FE25FC" w:rsidRDefault="00FE25FC" w:rsidP="00FE25FC">
      <w:pPr>
        <w:spacing w:after="160" w:line="259" w:lineRule="auto"/>
        <w:ind w:left="720" w:right="168"/>
        <w:contextualSpacing/>
        <w:jc w:val="both"/>
        <w:rPr>
          <w:rFonts w:ascii="Arial" w:eastAsia="Calibri" w:hAnsi="Arial" w:cs="Arial"/>
          <w:b/>
          <w:sz w:val="22"/>
          <w:szCs w:val="22"/>
          <w:u w:val="single"/>
          <w:lang w:val="sr-Cyrl-R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65"/>
        <w:gridCol w:w="3085"/>
      </w:tblGrid>
      <w:tr w:rsidR="00896EAD" w:rsidRPr="00FE25FC" w:rsidTr="009F7E65">
        <w:tc>
          <w:tcPr>
            <w:tcW w:w="6345" w:type="dxa"/>
            <w:shd w:val="clear" w:color="auto" w:fill="AEAAAA"/>
          </w:tcPr>
          <w:p w:rsidR="00896EAD" w:rsidRPr="00FE25FC" w:rsidRDefault="00896EAD" w:rsidP="009F7E65">
            <w:pPr>
              <w:rPr>
                <w:rFonts w:ascii="Arial" w:eastAsia="Calibri" w:hAnsi="Arial" w:cs="Arial"/>
                <w:b/>
                <w:sz w:val="22"/>
                <w:szCs w:val="22"/>
                <w:lang w:val="sr-Cyrl-RS"/>
              </w:rPr>
            </w:pPr>
          </w:p>
          <w:p w:rsidR="00896EAD" w:rsidRPr="00FE25FC" w:rsidRDefault="00896EAD" w:rsidP="009F7E65">
            <w:pPr>
              <w:rPr>
                <w:rFonts w:ascii="Arial" w:eastAsia="Calibri" w:hAnsi="Arial" w:cs="Arial"/>
                <w:b/>
                <w:sz w:val="22"/>
                <w:szCs w:val="22"/>
                <w:lang w:val="sr-Cyrl-RS"/>
              </w:rPr>
            </w:pPr>
            <w:r w:rsidRPr="00FE25FC">
              <w:rPr>
                <w:rFonts w:ascii="Arial" w:eastAsia="Calibri" w:hAnsi="Arial" w:cs="Arial"/>
                <w:b/>
                <w:sz w:val="22"/>
                <w:szCs w:val="22"/>
                <w:lang w:val="sr-Cyrl-RS"/>
              </w:rPr>
              <w:t>Рок важења цена за меру за коју  се конкурише</w:t>
            </w:r>
          </w:p>
          <w:p w:rsidR="00896EAD" w:rsidRPr="00FE25FC" w:rsidRDefault="00896EAD" w:rsidP="009F7E65">
            <w:pPr>
              <w:rPr>
                <w:rFonts w:ascii="Arial" w:eastAsia="Calibri" w:hAnsi="Arial" w:cs="Arial"/>
                <w:b/>
                <w:sz w:val="22"/>
                <w:szCs w:val="22"/>
                <w:lang w:val="sr-Cyrl-RS"/>
              </w:rPr>
            </w:pPr>
          </w:p>
        </w:tc>
        <w:tc>
          <w:tcPr>
            <w:tcW w:w="3119" w:type="dxa"/>
            <w:shd w:val="clear" w:color="auto" w:fill="AEAAAA"/>
          </w:tcPr>
          <w:p w:rsidR="00896EAD" w:rsidRPr="00FE25FC" w:rsidRDefault="00896EAD" w:rsidP="009F7E65">
            <w:pPr>
              <w:rPr>
                <w:rFonts w:ascii="Arial" w:eastAsia="Calibri" w:hAnsi="Arial" w:cs="Arial"/>
                <w:b/>
                <w:sz w:val="22"/>
                <w:szCs w:val="22"/>
                <w:lang w:val="sr-Cyrl-RS"/>
              </w:rPr>
            </w:pPr>
          </w:p>
          <w:p w:rsidR="00896EAD" w:rsidRPr="00FE25FC" w:rsidRDefault="00896EAD" w:rsidP="009F7E65">
            <w:pPr>
              <w:jc w:val="center"/>
              <w:rPr>
                <w:rFonts w:ascii="Arial" w:eastAsia="Calibri" w:hAnsi="Arial" w:cs="Arial"/>
                <w:b/>
                <w:sz w:val="22"/>
                <w:szCs w:val="22"/>
                <w:lang w:val="sr-Cyrl-RS"/>
              </w:rPr>
            </w:pPr>
            <w:r w:rsidRPr="00FE25FC">
              <w:rPr>
                <w:rFonts w:ascii="Arial" w:eastAsia="Calibri" w:hAnsi="Arial" w:cs="Arial"/>
                <w:b/>
                <w:sz w:val="22"/>
                <w:szCs w:val="22"/>
                <w:lang w:val="sr-Cyrl-RS"/>
              </w:rPr>
              <w:t>Број бодова</w:t>
            </w:r>
          </w:p>
        </w:tc>
      </w:tr>
      <w:tr w:rsidR="00896EAD" w:rsidRPr="00FE25FC" w:rsidTr="009F7E65">
        <w:tc>
          <w:tcPr>
            <w:tcW w:w="6345" w:type="dxa"/>
            <w:shd w:val="clear" w:color="auto" w:fill="auto"/>
          </w:tcPr>
          <w:p w:rsidR="00896EAD" w:rsidRPr="00FE25FC" w:rsidRDefault="00896EAD" w:rsidP="009F7E65">
            <w:pPr>
              <w:rPr>
                <w:rFonts w:ascii="Arial" w:eastAsia="Calibri" w:hAnsi="Arial" w:cs="Arial"/>
                <w:sz w:val="22"/>
                <w:szCs w:val="22"/>
                <w:lang w:val="sr-Cyrl-RS"/>
              </w:rPr>
            </w:pPr>
            <w:r w:rsidRPr="00FE25FC">
              <w:rPr>
                <w:rFonts w:ascii="Arial" w:eastAsia="Calibri" w:hAnsi="Arial" w:cs="Arial"/>
                <w:sz w:val="22"/>
                <w:szCs w:val="22"/>
                <w:lang w:val="sr-Cyrl-RS"/>
              </w:rPr>
              <w:t>До 30 дана</w:t>
            </w:r>
          </w:p>
        </w:tc>
        <w:tc>
          <w:tcPr>
            <w:tcW w:w="3119" w:type="dxa"/>
            <w:shd w:val="clear" w:color="auto" w:fill="auto"/>
          </w:tcPr>
          <w:p w:rsidR="00896EAD" w:rsidRPr="00FE25FC" w:rsidRDefault="00896EAD" w:rsidP="009F7E65">
            <w:pPr>
              <w:jc w:val="center"/>
              <w:rPr>
                <w:rFonts w:ascii="Arial" w:eastAsia="Calibri" w:hAnsi="Arial" w:cs="Arial"/>
                <w:sz w:val="22"/>
                <w:szCs w:val="22"/>
                <w:lang w:val="sr-Cyrl-RS"/>
              </w:rPr>
            </w:pPr>
            <w:r w:rsidRPr="00FE25FC">
              <w:rPr>
                <w:rFonts w:ascii="Arial" w:eastAsia="Calibri" w:hAnsi="Arial" w:cs="Arial"/>
                <w:sz w:val="22"/>
                <w:szCs w:val="22"/>
                <w:lang w:val="sr-Cyrl-RS"/>
              </w:rPr>
              <w:t>5</w:t>
            </w:r>
          </w:p>
        </w:tc>
      </w:tr>
      <w:tr w:rsidR="00896EAD" w:rsidRPr="00FE25FC" w:rsidTr="009F7E65">
        <w:tc>
          <w:tcPr>
            <w:tcW w:w="6345" w:type="dxa"/>
            <w:shd w:val="clear" w:color="auto" w:fill="auto"/>
          </w:tcPr>
          <w:p w:rsidR="00896EAD" w:rsidRPr="00FE25FC" w:rsidRDefault="00896EAD" w:rsidP="009F7E65">
            <w:pPr>
              <w:rPr>
                <w:rFonts w:ascii="Arial" w:eastAsia="Calibri" w:hAnsi="Arial" w:cs="Arial"/>
                <w:sz w:val="22"/>
                <w:szCs w:val="22"/>
                <w:lang w:val="sr-Cyrl-RS"/>
              </w:rPr>
            </w:pPr>
            <w:r w:rsidRPr="00FE25FC">
              <w:rPr>
                <w:rFonts w:ascii="Arial" w:eastAsia="Calibri" w:hAnsi="Arial" w:cs="Arial"/>
                <w:sz w:val="22"/>
                <w:szCs w:val="22"/>
                <w:lang w:val="sr-Cyrl-RS"/>
              </w:rPr>
              <w:t>31 – 45 дана</w:t>
            </w:r>
          </w:p>
        </w:tc>
        <w:tc>
          <w:tcPr>
            <w:tcW w:w="3119" w:type="dxa"/>
            <w:shd w:val="clear" w:color="auto" w:fill="auto"/>
          </w:tcPr>
          <w:p w:rsidR="00896EAD" w:rsidRPr="00FE25FC" w:rsidRDefault="00896EAD" w:rsidP="009F7E65">
            <w:pPr>
              <w:jc w:val="center"/>
              <w:rPr>
                <w:rFonts w:ascii="Arial" w:eastAsia="Calibri" w:hAnsi="Arial" w:cs="Arial"/>
                <w:sz w:val="22"/>
                <w:szCs w:val="22"/>
                <w:lang w:val="sr-Cyrl-RS"/>
              </w:rPr>
            </w:pPr>
            <w:r w:rsidRPr="00FE25FC">
              <w:rPr>
                <w:rFonts w:ascii="Arial" w:eastAsia="Calibri" w:hAnsi="Arial" w:cs="Arial"/>
                <w:sz w:val="22"/>
                <w:szCs w:val="22"/>
                <w:lang w:val="sr-Cyrl-RS"/>
              </w:rPr>
              <w:t>10</w:t>
            </w:r>
          </w:p>
        </w:tc>
      </w:tr>
      <w:tr w:rsidR="00896EAD" w:rsidRPr="00FE25FC" w:rsidTr="009F7E65">
        <w:tc>
          <w:tcPr>
            <w:tcW w:w="6345" w:type="dxa"/>
            <w:shd w:val="clear" w:color="auto" w:fill="auto"/>
          </w:tcPr>
          <w:p w:rsidR="00896EAD" w:rsidRPr="00FE25FC" w:rsidRDefault="00896EAD" w:rsidP="009F7E65">
            <w:pPr>
              <w:rPr>
                <w:rFonts w:ascii="Arial" w:eastAsia="Calibri" w:hAnsi="Arial" w:cs="Arial"/>
                <w:sz w:val="22"/>
                <w:szCs w:val="22"/>
                <w:lang w:val="sr-Cyrl-RS"/>
              </w:rPr>
            </w:pPr>
            <w:r w:rsidRPr="00FE25FC">
              <w:rPr>
                <w:rFonts w:ascii="Arial" w:eastAsia="Calibri" w:hAnsi="Arial" w:cs="Arial"/>
                <w:sz w:val="22"/>
                <w:szCs w:val="22"/>
                <w:lang w:val="sr-Cyrl-RS"/>
              </w:rPr>
              <w:t>46 – 60 дана</w:t>
            </w:r>
          </w:p>
        </w:tc>
        <w:tc>
          <w:tcPr>
            <w:tcW w:w="3119" w:type="dxa"/>
            <w:shd w:val="clear" w:color="auto" w:fill="auto"/>
          </w:tcPr>
          <w:p w:rsidR="00896EAD" w:rsidRPr="00FE25FC" w:rsidRDefault="00896EAD" w:rsidP="009F7E65">
            <w:pPr>
              <w:jc w:val="center"/>
              <w:rPr>
                <w:rFonts w:ascii="Arial" w:eastAsia="Calibri" w:hAnsi="Arial" w:cs="Arial"/>
                <w:sz w:val="22"/>
                <w:szCs w:val="22"/>
                <w:lang w:val="sr-Cyrl-RS"/>
              </w:rPr>
            </w:pPr>
            <w:r w:rsidRPr="00FE25FC">
              <w:rPr>
                <w:rFonts w:ascii="Arial" w:eastAsia="Calibri" w:hAnsi="Arial" w:cs="Arial"/>
                <w:sz w:val="22"/>
                <w:szCs w:val="22"/>
                <w:lang w:val="sr-Cyrl-RS"/>
              </w:rPr>
              <w:t>15</w:t>
            </w:r>
          </w:p>
        </w:tc>
      </w:tr>
      <w:tr w:rsidR="00896EAD" w:rsidRPr="00FE25FC" w:rsidTr="009F7E65">
        <w:tc>
          <w:tcPr>
            <w:tcW w:w="6345" w:type="dxa"/>
            <w:shd w:val="clear" w:color="auto" w:fill="auto"/>
          </w:tcPr>
          <w:p w:rsidR="00896EAD" w:rsidRPr="00FE25FC" w:rsidRDefault="00896EAD" w:rsidP="009F7E65">
            <w:pPr>
              <w:rPr>
                <w:rFonts w:ascii="Arial" w:eastAsia="Calibri" w:hAnsi="Arial" w:cs="Arial"/>
                <w:sz w:val="22"/>
                <w:szCs w:val="22"/>
                <w:lang w:val="sr-Cyrl-RS"/>
              </w:rPr>
            </w:pPr>
            <w:r w:rsidRPr="00FE25FC">
              <w:rPr>
                <w:rFonts w:ascii="Arial" w:eastAsia="Calibri" w:hAnsi="Arial" w:cs="Arial"/>
                <w:sz w:val="22"/>
                <w:szCs w:val="22"/>
                <w:lang w:val="sr-Cyrl-RS"/>
              </w:rPr>
              <w:t>61 – 75 дана</w:t>
            </w:r>
          </w:p>
        </w:tc>
        <w:tc>
          <w:tcPr>
            <w:tcW w:w="3119" w:type="dxa"/>
            <w:shd w:val="clear" w:color="auto" w:fill="auto"/>
          </w:tcPr>
          <w:p w:rsidR="00896EAD" w:rsidRPr="00FE25FC" w:rsidRDefault="00896EAD" w:rsidP="009F7E65">
            <w:pPr>
              <w:jc w:val="center"/>
              <w:rPr>
                <w:rFonts w:ascii="Arial" w:eastAsia="Calibri" w:hAnsi="Arial" w:cs="Arial"/>
                <w:sz w:val="22"/>
                <w:szCs w:val="22"/>
                <w:lang w:val="sr-Cyrl-RS"/>
              </w:rPr>
            </w:pPr>
            <w:r w:rsidRPr="00FE25FC">
              <w:rPr>
                <w:rFonts w:ascii="Arial" w:eastAsia="Calibri" w:hAnsi="Arial" w:cs="Arial"/>
                <w:sz w:val="22"/>
                <w:szCs w:val="22"/>
                <w:lang w:val="sr-Cyrl-RS"/>
              </w:rPr>
              <w:t>20</w:t>
            </w:r>
          </w:p>
        </w:tc>
      </w:tr>
      <w:tr w:rsidR="00896EAD" w:rsidRPr="00FE25FC" w:rsidTr="009F7E65">
        <w:tc>
          <w:tcPr>
            <w:tcW w:w="6345" w:type="dxa"/>
            <w:shd w:val="clear" w:color="auto" w:fill="auto"/>
          </w:tcPr>
          <w:p w:rsidR="00896EAD" w:rsidRPr="00FE25FC" w:rsidRDefault="00896EAD" w:rsidP="009F7E65">
            <w:pPr>
              <w:rPr>
                <w:rFonts w:ascii="Arial" w:eastAsia="Calibri" w:hAnsi="Arial" w:cs="Arial"/>
                <w:sz w:val="22"/>
                <w:szCs w:val="22"/>
                <w:lang w:val="sr-Cyrl-RS"/>
              </w:rPr>
            </w:pPr>
            <w:r w:rsidRPr="00FE25FC">
              <w:rPr>
                <w:rFonts w:ascii="Arial" w:eastAsia="Calibri" w:hAnsi="Arial" w:cs="Arial"/>
                <w:sz w:val="22"/>
                <w:szCs w:val="22"/>
                <w:lang w:val="sr-Cyrl-RS"/>
              </w:rPr>
              <w:t>Преко 75 дана</w:t>
            </w:r>
          </w:p>
        </w:tc>
        <w:tc>
          <w:tcPr>
            <w:tcW w:w="3119" w:type="dxa"/>
            <w:shd w:val="clear" w:color="auto" w:fill="auto"/>
          </w:tcPr>
          <w:p w:rsidR="00896EAD" w:rsidRPr="00FE25FC" w:rsidRDefault="00896EAD" w:rsidP="009F7E65">
            <w:pPr>
              <w:jc w:val="center"/>
              <w:rPr>
                <w:rFonts w:ascii="Arial" w:eastAsia="Calibri" w:hAnsi="Arial" w:cs="Arial"/>
                <w:sz w:val="22"/>
                <w:szCs w:val="22"/>
                <w:lang w:val="sr-Cyrl-RS"/>
              </w:rPr>
            </w:pPr>
            <w:r w:rsidRPr="00FE25FC">
              <w:rPr>
                <w:rFonts w:ascii="Arial" w:eastAsia="Calibri" w:hAnsi="Arial" w:cs="Arial"/>
                <w:sz w:val="22"/>
                <w:szCs w:val="22"/>
                <w:lang w:val="sr-Cyrl-RS"/>
              </w:rPr>
              <w:t>30</w:t>
            </w:r>
          </w:p>
        </w:tc>
      </w:tr>
    </w:tbl>
    <w:p w:rsidR="00B56B2B" w:rsidRPr="00FE25FC" w:rsidRDefault="00B56B2B" w:rsidP="00B56B2B">
      <w:pPr>
        <w:widowControl w:val="0"/>
        <w:autoSpaceDE w:val="0"/>
        <w:autoSpaceDN w:val="0"/>
        <w:adjustRightInd w:val="0"/>
        <w:spacing w:after="160" w:line="259" w:lineRule="auto"/>
        <w:ind w:left="720" w:right="168"/>
        <w:contextualSpacing/>
        <w:jc w:val="both"/>
        <w:rPr>
          <w:rFonts w:ascii="Arial" w:eastAsia="Calibri" w:hAnsi="Arial" w:cs="Arial"/>
          <w:b/>
          <w:sz w:val="22"/>
          <w:szCs w:val="22"/>
          <w:u w:val="single"/>
          <w:lang w:val="sr-Cyrl-RS"/>
        </w:rPr>
      </w:pPr>
    </w:p>
    <w:p w:rsidR="00FE25FC" w:rsidRPr="00FE25FC" w:rsidRDefault="00FE25FC" w:rsidP="00FE25FC">
      <w:pPr>
        <w:widowControl w:val="0"/>
        <w:autoSpaceDE w:val="0"/>
        <w:autoSpaceDN w:val="0"/>
        <w:adjustRightInd w:val="0"/>
        <w:spacing w:after="160" w:line="259" w:lineRule="auto"/>
        <w:ind w:right="168"/>
        <w:contextualSpacing/>
        <w:jc w:val="center"/>
        <w:rPr>
          <w:rFonts w:ascii="Arial" w:eastAsia="Calibri" w:hAnsi="Arial" w:cs="Arial"/>
          <w:b/>
          <w:sz w:val="22"/>
          <w:szCs w:val="22"/>
          <w:u w:val="single"/>
          <w:lang w:val="sr-Cyrl-CS"/>
        </w:rPr>
      </w:pPr>
      <w:r w:rsidRPr="00FE25FC">
        <w:rPr>
          <w:rFonts w:ascii="Arial" w:eastAsia="Calibri" w:hAnsi="Arial" w:cs="Arial"/>
          <w:b/>
          <w:sz w:val="22"/>
          <w:szCs w:val="22"/>
          <w:u w:val="single"/>
          <w:lang w:val="sr-Cyrl-CS"/>
        </w:rPr>
        <w:t>РОК ИСПОРУКЕ И УГРАДЊЕ</w:t>
      </w:r>
    </w:p>
    <w:p w:rsidR="00FE25FC" w:rsidRPr="00FE25FC" w:rsidRDefault="00FE25FC" w:rsidP="00FE25FC">
      <w:pPr>
        <w:widowControl w:val="0"/>
        <w:autoSpaceDE w:val="0"/>
        <w:autoSpaceDN w:val="0"/>
        <w:adjustRightInd w:val="0"/>
        <w:spacing w:after="160" w:line="259" w:lineRule="auto"/>
        <w:ind w:right="168"/>
        <w:contextualSpacing/>
        <w:jc w:val="center"/>
        <w:rPr>
          <w:rFonts w:ascii="Arial" w:eastAsia="Calibri" w:hAnsi="Arial" w:cs="Arial"/>
          <w:b/>
          <w:sz w:val="22"/>
          <w:szCs w:val="22"/>
          <w:lang w:val="sr-Cyrl-CS"/>
        </w:rPr>
      </w:pPr>
    </w:p>
    <w:p w:rsidR="00FE25FC" w:rsidRPr="00FE25FC" w:rsidRDefault="00FE25FC" w:rsidP="00FE25FC">
      <w:pPr>
        <w:widowControl w:val="0"/>
        <w:autoSpaceDE w:val="0"/>
        <w:autoSpaceDN w:val="0"/>
        <w:adjustRightInd w:val="0"/>
        <w:spacing w:after="160" w:line="276" w:lineRule="auto"/>
        <w:ind w:right="168"/>
        <w:contextualSpacing/>
        <w:jc w:val="both"/>
        <w:rPr>
          <w:rFonts w:ascii="Arial" w:eastAsia="Calibri" w:hAnsi="Arial" w:cs="Arial"/>
          <w:sz w:val="22"/>
          <w:szCs w:val="22"/>
          <w:lang w:val="sr-Cyrl-CS"/>
        </w:rPr>
      </w:pPr>
      <w:r w:rsidRPr="00FE25FC">
        <w:rPr>
          <w:rFonts w:ascii="Arial" w:eastAsia="Calibri" w:hAnsi="Arial" w:cs="Arial"/>
          <w:sz w:val="22"/>
          <w:szCs w:val="22"/>
          <w:lang w:val="sr-Cyrl-CS"/>
        </w:rPr>
        <w:t>Максимални број бодова по мери који може добити подносилац пријаве је 10.</w:t>
      </w:r>
    </w:p>
    <w:p w:rsidR="00896EAD" w:rsidRPr="00FE25FC" w:rsidRDefault="00896EAD" w:rsidP="00896EAD">
      <w:pPr>
        <w:widowControl w:val="0"/>
        <w:autoSpaceDE w:val="0"/>
        <w:autoSpaceDN w:val="0"/>
        <w:adjustRightInd w:val="0"/>
        <w:spacing w:after="160" w:line="259" w:lineRule="auto"/>
        <w:ind w:left="720" w:right="168"/>
        <w:contextualSpacing/>
        <w:jc w:val="both"/>
        <w:rPr>
          <w:rFonts w:ascii="Arial" w:eastAsia="Calibri" w:hAnsi="Arial" w:cs="Arial"/>
          <w:b/>
          <w:sz w:val="22"/>
          <w:szCs w:val="22"/>
          <w:u w:val="single"/>
          <w:lang w:val="sr-Cyrl-RS"/>
        </w:rPr>
      </w:pPr>
    </w:p>
    <w:tbl>
      <w:tblPr>
        <w:tblpPr w:leftFromText="141" w:rightFromText="141" w:vertAnchor="text" w:horzAnchor="margin" w:tblpY="85"/>
        <w:tblOverlap w:val="neve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33"/>
        <w:gridCol w:w="3231"/>
      </w:tblGrid>
      <w:tr w:rsidR="00896EAD" w:rsidRPr="00FE25FC" w:rsidTr="009F7E65">
        <w:trPr>
          <w:trHeight w:val="710"/>
        </w:trPr>
        <w:tc>
          <w:tcPr>
            <w:tcW w:w="6233" w:type="dxa"/>
            <w:shd w:val="clear" w:color="auto" w:fill="BFBFBF"/>
            <w:vAlign w:val="center"/>
          </w:tcPr>
          <w:p w:rsidR="00896EAD" w:rsidRPr="00FE25FC" w:rsidRDefault="00896EAD" w:rsidP="009F7E65">
            <w:pPr>
              <w:widowControl w:val="0"/>
              <w:autoSpaceDE w:val="0"/>
              <w:autoSpaceDN w:val="0"/>
              <w:adjustRightInd w:val="0"/>
              <w:rPr>
                <w:rFonts w:ascii="Arial" w:eastAsia="Calibri" w:hAnsi="Arial" w:cs="Arial"/>
                <w:sz w:val="22"/>
                <w:szCs w:val="22"/>
                <w:lang w:val="sr-Cyrl-RS"/>
              </w:rPr>
            </w:pPr>
            <w:r w:rsidRPr="00FE25FC">
              <w:rPr>
                <w:rFonts w:ascii="Arial" w:eastAsia="Calibri" w:hAnsi="Arial" w:cs="Arial"/>
                <w:b/>
                <w:sz w:val="22"/>
                <w:szCs w:val="22"/>
                <w:lang w:val="sr-Cyrl-RS"/>
              </w:rPr>
              <w:t>Рок испоруке и уградње</w:t>
            </w:r>
          </w:p>
        </w:tc>
        <w:tc>
          <w:tcPr>
            <w:tcW w:w="3231" w:type="dxa"/>
            <w:shd w:val="clear" w:color="auto" w:fill="BFBFBF"/>
            <w:vAlign w:val="center"/>
          </w:tcPr>
          <w:p w:rsidR="00896EAD" w:rsidRPr="00FE25FC" w:rsidRDefault="00896EAD" w:rsidP="009F7E65">
            <w:pPr>
              <w:widowControl w:val="0"/>
              <w:autoSpaceDE w:val="0"/>
              <w:autoSpaceDN w:val="0"/>
              <w:adjustRightInd w:val="0"/>
              <w:jc w:val="center"/>
              <w:rPr>
                <w:rFonts w:ascii="Arial" w:eastAsia="Calibri" w:hAnsi="Arial" w:cs="Arial"/>
                <w:sz w:val="22"/>
                <w:szCs w:val="22"/>
                <w:lang w:val="sr-Cyrl-RS"/>
              </w:rPr>
            </w:pPr>
            <w:r w:rsidRPr="00FE25FC">
              <w:rPr>
                <w:rFonts w:ascii="Arial" w:eastAsia="Calibri" w:hAnsi="Arial" w:cs="Arial"/>
                <w:b/>
                <w:bCs/>
                <w:sz w:val="22"/>
                <w:szCs w:val="22"/>
                <w:lang w:val="sr-Cyrl-RS"/>
              </w:rPr>
              <w:t>Број бодова</w:t>
            </w:r>
          </w:p>
        </w:tc>
      </w:tr>
      <w:tr w:rsidR="00896EAD" w:rsidRPr="00FE25FC" w:rsidTr="009F7E65">
        <w:trPr>
          <w:trHeight w:val="423"/>
        </w:trPr>
        <w:tc>
          <w:tcPr>
            <w:tcW w:w="6233" w:type="dxa"/>
            <w:shd w:val="clear" w:color="auto" w:fill="auto"/>
            <w:vAlign w:val="center"/>
          </w:tcPr>
          <w:p w:rsidR="00896EAD" w:rsidRPr="00FE25FC" w:rsidRDefault="00896EAD" w:rsidP="009F7E65">
            <w:pPr>
              <w:widowControl w:val="0"/>
              <w:autoSpaceDE w:val="0"/>
              <w:autoSpaceDN w:val="0"/>
              <w:adjustRightInd w:val="0"/>
              <w:rPr>
                <w:rFonts w:ascii="Arial" w:eastAsia="Calibri" w:hAnsi="Arial" w:cs="Arial"/>
                <w:sz w:val="22"/>
                <w:szCs w:val="22"/>
                <w:lang w:val="sr-Cyrl-RS"/>
              </w:rPr>
            </w:pPr>
            <w:r w:rsidRPr="00FE25FC">
              <w:rPr>
                <w:rFonts w:ascii="Arial" w:eastAsia="Calibri" w:hAnsi="Arial" w:cs="Arial"/>
                <w:sz w:val="22"/>
                <w:szCs w:val="22"/>
                <w:lang w:val="sr-Cyrl-RS"/>
              </w:rPr>
              <w:t>до 35 дана</w:t>
            </w:r>
          </w:p>
        </w:tc>
        <w:tc>
          <w:tcPr>
            <w:tcW w:w="3231" w:type="dxa"/>
            <w:shd w:val="clear" w:color="auto" w:fill="auto"/>
            <w:vAlign w:val="center"/>
          </w:tcPr>
          <w:p w:rsidR="00896EAD" w:rsidRPr="00FE25FC" w:rsidRDefault="00896EAD" w:rsidP="009F7E65">
            <w:pPr>
              <w:widowControl w:val="0"/>
              <w:autoSpaceDE w:val="0"/>
              <w:autoSpaceDN w:val="0"/>
              <w:adjustRightInd w:val="0"/>
              <w:jc w:val="center"/>
              <w:rPr>
                <w:rFonts w:ascii="Arial" w:eastAsia="Calibri" w:hAnsi="Arial" w:cs="Arial"/>
                <w:sz w:val="22"/>
                <w:szCs w:val="22"/>
                <w:lang w:val="sr-Cyrl-RS"/>
              </w:rPr>
            </w:pPr>
            <w:r w:rsidRPr="00FE25FC">
              <w:rPr>
                <w:rFonts w:ascii="Arial" w:eastAsia="Calibri" w:hAnsi="Arial" w:cs="Arial"/>
                <w:sz w:val="22"/>
                <w:szCs w:val="22"/>
                <w:lang w:val="sr-Cyrl-RS"/>
              </w:rPr>
              <w:t>10</w:t>
            </w:r>
          </w:p>
        </w:tc>
      </w:tr>
      <w:tr w:rsidR="00896EAD" w:rsidRPr="00FE25FC" w:rsidTr="009F7E65">
        <w:trPr>
          <w:trHeight w:val="414"/>
        </w:trPr>
        <w:tc>
          <w:tcPr>
            <w:tcW w:w="6233" w:type="dxa"/>
            <w:shd w:val="clear" w:color="auto" w:fill="auto"/>
            <w:vAlign w:val="center"/>
          </w:tcPr>
          <w:p w:rsidR="00896EAD" w:rsidRPr="00FE25FC" w:rsidRDefault="00896EAD" w:rsidP="009F7E65">
            <w:pPr>
              <w:widowControl w:val="0"/>
              <w:autoSpaceDE w:val="0"/>
              <w:autoSpaceDN w:val="0"/>
              <w:adjustRightInd w:val="0"/>
              <w:rPr>
                <w:rFonts w:ascii="Arial" w:eastAsia="Calibri" w:hAnsi="Arial" w:cs="Arial"/>
                <w:sz w:val="22"/>
                <w:szCs w:val="22"/>
                <w:lang w:val="sr-Cyrl-RS"/>
              </w:rPr>
            </w:pPr>
            <w:r w:rsidRPr="00FE25FC">
              <w:rPr>
                <w:rFonts w:ascii="Arial" w:eastAsia="Calibri" w:hAnsi="Arial" w:cs="Arial"/>
                <w:sz w:val="22"/>
                <w:szCs w:val="22"/>
                <w:lang w:val="sr-Cyrl-RS"/>
              </w:rPr>
              <w:t>36-75 дана</w:t>
            </w:r>
          </w:p>
        </w:tc>
        <w:tc>
          <w:tcPr>
            <w:tcW w:w="3231" w:type="dxa"/>
            <w:shd w:val="clear" w:color="auto" w:fill="auto"/>
            <w:vAlign w:val="center"/>
          </w:tcPr>
          <w:p w:rsidR="00896EAD" w:rsidRPr="00FE25FC" w:rsidRDefault="00896EAD" w:rsidP="009F7E65">
            <w:pPr>
              <w:widowControl w:val="0"/>
              <w:autoSpaceDE w:val="0"/>
              <w:autoSpaceDN w:val="0"/>
              <w:adjustRightInd w:val="0"/>
              <w:jc w:val="center"/>
              <w:rPr>
                <w:rFonts w:ascii="Arial" w:eastAsia="Calibri" w:hAnsi="Arial" w:cs="Arial"/>
                <w:sz w:val="22"/>
                <w:szCs w:val="22"/>
                <w:lang w:val="sr-Cyrl-RS"/>
              </w:rPr>
            </w:pPr>
            <w:r w:rsidRPr="00FE25FC">
              <w:rPr>
                <w:rFonts w:ascii="Arial" w:eastAsia="Calibri" w:hAnsi="Arial" w:cs="Arial"/>
                <w:sz w:val="22"/>
                <w:szCs w:val="22"/>
                <w:lang w:val="sr-Cyrl-RS"/>
              </w:rPr>
              <w:t>5</w:t>
            </w:r>
          </w:p>
        </w:tc>
      </w:tr>
    </w:tbl>
    <w:p w:rsidR="00896EAD" w:rsidRPr="00FE25FC" w:rsidRDefault="00896EAD" w:rsidP="00896EAD">
      <w:pPr>
        <w:widowControl w:val="0"/>
        <w:autoSpaceDE w:val="0"/>
        <w:autoSpaceDN w:val="0"/>
        <w:adjustRightInd w:val="0"/>
        <w:spacing w:after="160" w:line="259" w:lineRule="auto"/>
        <w:jc w:val="both"/>
        <w:rPr>
          <w:rFonts w:ascii="Arial" w:eastAsia="Calibri" w:hAnsi="Arial" w:cs="Arial"/>
          <w:sz w:val="22"/>
          <w:szCs w:val="22"/>
          <w:lang w:val="sr-Cyrl-RS"/>
        </w:rPr>
      </w:pPr>
    </w:p>
    <w:p w:rsidR="008A3849" w:rsidRPr="00FE25FC" w:rsidRDefault="00896EAD" w:rsidP="0098274D">
      <w:pPr>
        <w:widowControl w:val="0"/>
        <w:autoSpaceDE w:val="0"/>
        <w:autoSpaceDN w:val="0"/>
        <w:adjustRightInd w:val="0"/>
        <w:spacing w:after="160" w:line="259" w:lineRule="auto"/>
        <w:jc w:val="both"/>
        <w:rPr>
          <w:rFonts w:ascii="Arial" w:hAnsi="Arial" w:cs="Arial"/>
          <w:sz w:val="22"/>
          <w:szCs w:val="22"/>
        </w:rPr>
      </w:pPr>
      <w:r w:rsidRPr="00FE25FC">
        <w:rPr>
          <w:rFonts w:ascii="Arial" w:eastAsia="Calibri" w:hAnsi="Arial" w:cs="Arial"/>
          <w:b/>
          <w:sz w:val="22"/>
          <w:szCs w:val="22"/>
          <w:u w:val="single"/>
          <w:lang w:val="sr-Cyrl-RS"/>
        </w:rPr>
        <w:t>Укупан број бодова који може добити привредни субјекат је 100</w:t>
      </w:r>
      <w:r w:rsidRPr="00FE25FC">
        <w:rPr>
          <w:rFonts w:ascii="Arial" w:eastAsia="Calibri" w:hAnsi="Arial" w:cs="Arial"/>
          <w:sz w:val="22"/>
          <w:szCs w:val="22"/>
          <w:lang w:val="sr-Cyrl-RS"/>
        </w:rPr>
        <w:t>.</w:t>
      </w:r>
      <w:bookmarkStart w:id="0" w:name="_GoBack"/>
      <w:bookmarkEnd w:id="0"/>
    </w:p>
    <w:sectPr w:rsidR="008A3849" w:rsidRPr="00FE25FC" w:rsidSect="00A77F1D">
      <w:pgSz w:w="12240" w:h="15840"/>
      <w:pgMar w:top="1080" w:right="1440" w:bottom="284"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C97A90"/>
    <w:multiLevelType w:val="hybridMultilevel"/>
    <w:tmpl w:val="980CA072"/>
    <w:lvl w:ilvl="0" w:tplc="081A000F">
      <w:start w:val="1"/>
      <w:numFmt w:val="decimal"/>
      <w:lvlText w:val="%1."/>
      <w:lvlJc w:val="left"/>
      <w:pPr>
        <w:ind w:left="720" w:hanging="360"/>
      </w:pPr>
      <w:rPr>
        <w:rFonts w:hint="default"/>
      </w:rPr>
    </w:lvl>
    <w:lvl w:ilvl="1" w:tplc="081A0019" w:tentative="1">
      <w:start w:val="1"/>
      <w:numFmt w:val="lowerLetter"/>
      <w:lvlText w:val="%2."/>
      <w:lvlJc w:val="left"/>
      <w:pPr>
        <w:ind w:left="1440" w:hanging="360"/>
      </w:pPr>
    </w:lvl>
    <w:lvl w:ilvl="2" w:tplc="081A001B" w:tentative="1">
      <w:start w:val="1"/>
      <w:numFmt w:val="lowerRoman"/>
      <w:lvlText w:val="%3."/>
      <w:lvlJc w:val="right"/>
      <w:pPr>
        <w:ind w:left="2160" w:hanging="180"/>
      </w:pPr>
    </w:lvl>
    <w:lvl w:ilvl="3" w:tplc="081A000F" w:tentative="1">
      <w:start w:val="1"/>
      <w:numFmt w:val="decimal"/>
      <w:lvlText w:val="%4."/>
      <w:lvlJc w:val="left"/>
      <w:pPr>
        <w:ind w:left="2880" w:hanging="360"/>
      </w:pPr>
    </w:lvl>
    <w:lvl w:ilvl="4" w:tplc="081A0019" w:tentative="1">
      <w:start w:val="1"/>
      <w:numFmt w:val="lowerLetter"/>
      <w:lvlText w:val="%5."/>
      <w:lvlJc w:val="left"/>
      <w:pPr>
        <w:ind w:left="3600" w:hanging="360"/>
      </w:pPr>
    </w:lvl>
    <w:lvl w:ilvl="5" w:tplc="081A001B" w:tentative="1">
      <w:start w:val="1"/>
      <w:numFmt w:val="lowerRoman"/>
      <w:lvlText w:val="%6."/>
      <w:lvlJc w:val="right"/>
      <w:pPr>
        <w:ind w:left="4320" w:hanging="180"/>
      </w:pPr>
    </w:lvl>
    <w:lvl w:ilvl="6" w:tplc="081A000F" w:tentative="1">
      <w:start w:val="1"/>
      <w:numFmt w:val="decimal"/>
      <w:lvlText w:val="%7."/>
      <w:lvlJc w:val="left"/>
      <w:pPr>
        <w:ind w:left="5040" w:hanging="360"/>
      </w:pPr>
    </w:lvl>
    <w:lvl w:ilvl="7" w:tplc="081A0019" w:tentative="1">
      <w:start w:val="1"/>
      <w:numFmt w:val="lowerLetter"/>
      <w:lvlText w:val="%8."/>
      <w:lvlJc w:val="left"/>
      <w:pPr>
        <w:ind w:left="5760" w:hanging="360"/>
      </w:pPr>
    </w:lvl>
    <w:lvl w:ilvl="8" w:tplc="081A001B" w:tentative="1">
      <w:start w:val="1"/>
      <w:numFmt w:val="lowerRoman"/>
      <w:lvlText w:val="%9."/>
      <w:lvlJc w:val="right"/>
      <w:pPr>
        <w:ind w:left="6480" w:hanging="180"/>
      </w:pPr>
    </w:lvl>
  </w:abstractNum>
  <w:abstractNum w:abstractNumId="1" w15:restartNumberingAfterBreak="0">
    <w:nsid w:val="64FB49AD"/>
    <w:multiLevelType w:val="hybridMultilevel"/>
    <w:tmpl w:val="60366ECE"/>
    <w:lvl w:ilvl="0" w:tplc="081A0001">
      <w:start w:val="1"/>
      <w:numFmt w:val="bullet"/>
      <w:lvlText w:val=""/>
      <w:lvlJc w:val="left"/>
      <w:pPr>
        <w:ind w:left="720" w:hanging="360"/>
      </w:pPr>
      <w:rPr>
        <w:rFonts w:ascii="Symbol" w:hAnsi="Symbol" w:hint="default"/>
      </w:rPr>
    </w:lvl>
    <w:lvl w:ilvl="1" w:tplc="081A0003" w:tentative="1">
      <w:start w:val="1"/>
      <w:numFmt w:val="bullet"/>
      <w:lvlText w:val="o"/>
      <w:lvlJc w:val="left"/>
      <w:pPr>
        <w:ind w:left="1440" w:hanging="360"/>
      </w:pPr>
      <w:rPr>
        <w:rFonts w:ascii="Courier New" w:hAnsi="Courier New" w:cs="Courier New" w:hint="default"/>
      </w:rPr>
    </w:lvl>
    <w:lvl w:ilvl="2" w:tplc="081A0005" w:tentative="1">
      <w:start w:val="1"/>
      <w:numFmt w:val="bullet"/>
      <w:lvlText w:val=""/>
      <w:lvlJc w:val="left"/>
      <w:pPr>
        <w:ind w:left="2160" w:hanging="360"/>
      </w:pPr>
      <w:rPr>
        <w:rFonts w:ascii="Wingdings" w:hAnsi="Wingdings" w:hint="default"/>
      </w:rPr>
    </w:lvl>
    <w:lvl w:ilvl="3" w:tplc="081A0001" w:tentative="1">
      <w:start w:val="1"/>
      <w:numFmt w:val="bullet"/>
      <w:lvlText w:val=""/>
      <w:lvlJc w:val="left"/>
      <w:pPr>
        <w:ind w:left="2880" w:hanging="360"/>
      </w:pPr>
      <w:rPr>
        <w:rFonts w:ascii="Symbol" w:hAnsi="Symbol" w:hint="default"/>
      </w:rPr>
    </w:lvl>
    <w:lvl w:ilvl="4" w:tplc="081A0003" w:tentative="1">
      <w:start w:val="1"/>
      <w:numFmt w:val="bullet"/>
      <w:lvlText w:val="o"/>
      <w:lvlJc w:val="left"/>
      <w:pPr>
        <w:ind w:left="3600" w:hanging="360"/>
      </w:pPr>
      <w:rPr>
        <w:rFonts w:ascii="Courier New" w:hAnsi="Courier New" w:cs="Courier New" w:hint="default"/>
      </w:rPr>
    </w:lvl>
    <w:lvl w:ilvl="5" w:tplc="081A0005" w:tentative="1">
      <w:start w:val="1"/>
      <w:numFmt w:val="bullet"/>
      <w:lvlText w:val=""/>
      <w:lvlJc w:val="left"/>
      <w:pPr>
        <w:ind w:left="4320" w:hanging="360"/>
      </w:pPr>
      <w:rPr>
        <w:rFonts w:ascii="Wingdings" w:hAnsi="Wingdings" w:hint="default"/>
      </w:rPr>
    </w:lvl>
    <w:lvl w:ilvl="6" w:tplc="081A0001" w:tentative="1">
      <w:start w:val="1"/>
      <w:numFmt w:val="bullet"/>
      <w:lvlText w:val=""/>
      <w:lvlJc w:val="left"/>
      <w:pPr>
        <w:ind w:left="5040" w:hanging="360"/>
      </w:pPr>
      <w:rPr>
        <w:rFonts w:ascii="Symbol" w:hAnsi="Symbol" w:hint="default"/>
      </w:rPr>
    </w:lvl>
    <w:lvl w:ilvl="7" w:tplc="081A0003" w:tentative="1">
      <w:start w:val="1"/>
      <w:numFmt w:val="bullet"/>
      <w:lvlText w:val="o"/>
      <w:lvlJc w:val="left"/>
      <w:pPr>
        <w:ind w:left="5760" w:hanging="360"/>
      </w:pPr>
      <w:rPr>
        <w:rFonts w:ascii="Courier New" w:hAnsi="Courier New" w:cs="Courier New" w:hint="default"/>
      </w:rPr>
    </w:lvl>
    <w:lvl w:ilvl="8" w:tplc="081A0005" w:tentative="1">
      <w:start w:val="1"/>
      <w:numFmt w:val="bullet"/>
      <w:lvlText w:val=""/>
      <w:lvlJc w:val="left"/>
      <w:pPr>
        <w:ind w:left="6480" w:hanging="360"/>
      </w:pPr>
      <w:rPr>
        <w:rFonts w:ascii="Wingdings" w:hAnsi="Wingdings" w:hint="default"/>
      </w:rPr>
    </w:lvl>
  </w:abstractNum>
  <w:abstractNum w:abstractNumId="2" w15:restartNumberingAfterBreak="0">
    <w:nsid w:val="7C4F3AC0"/>
    <w:multiLevelType w:val="hybridMultilevel"/>
    <w:tmpl w:val="0B5403B8"/>
    <w:lvl w:ilvl="0" w:tplc="081A0005">
      <w:start w:val="1"/>
      <w:numFmt w:val="bullet"/>
      <w:lvlText w:val=""/>
      <w:lvlJc w:val="left"/>
      <w:pPr>
        <w:ind w:left="720" w:hanging="360"/>
      </w:pPr>
      <w:rPr>
        <w:rFonts w:ascii="Wingdings" w:hAnsi="Wingdings" w:hint="default"/>
      </w:rPr>
    </w:lvl>
    <w:lvl w:ilvl="1" w:tplc="081A0003" w:tentative="1">
      <w:start w:val="1"/>
      <w:numFmt w:val="bullet"/>
      <w:lvlText w:val="o"/>
      <w:lvlJc w:val="left"/>
      <w:pPr>
        <w:ind w:left="1440" w:hanging="360"/>
      </w:pPr>
      <w:rPr>
        <w:rFonts w:ascii="Courier New" w:hAnsi="Courier New" w:cs="Courier New" w:hint="default"/>
      </w:rPr>
    </w:lvl>
    <w:lvl w:ilvl="2" w:tplc="081A0005" w:tentative="1">
      <w:start w:val="1"/>
      <w:numFmt w:val="bullet"/>
      <w:lvlText w:val=""/>
      <w:lvlJc w:val="left"/>
      <w:pPr>
        <w:ind w:left="2160" w:hanging="360"/>
      </w:pPr>
      <w:rPr>
        <w:rFonts w:ascii="Wingdings" w:hAnsi="Wingdings" w:hint="default"/>
      </w:rPr>
    </w:lvl>
    <w:lvl w:ilvl="3" w:tplc="081A0001" w:tentative="1">
      <w:start w:val="1"/>
      <w:numFmt w:val="bullet"/>
      <w:lvlText w:val=""/>
      <w:lvlJc w:val="left"/>
      <w:pPr>
        <w:ind w:left="2880" w:hanging="360"/>
      </w:pPr>
      <w:rPr>
        <w:rFonts w:ascii="Symbol" w:hAnsi="Symbol" w:hint="default"/>
      </w:rPr>
    </w:lvl>
    <w:lvl w:ilvl="4" w:tplc="081A0003" w:tentative="1">
      <w:start w:val="1"/>
      <w:numFmt w:val="bullet"/>
      <w:lvlText w:val="o"/>
      <w:lvlJc w:val="left"/>
      <w:pPr>
        <w:ind w:left="3600" w:hanging="360"/>
      </w:pPr>
      <w:rPr>
        <w:rFonts w:ascii="Courier New" w:hAnsi="Courier New" w:cs="Courier New" w:hint="default"/>
      </w:rPr>
    </w:lvl>
    <w:lvl w:ilvl="5" w:tplc="081A0005" w:tentative="1">
      <w:start w:val="1"/>
      <w:numFmt w:val="bullet"/>
      <w:lvlText w:val=""/>
      <w:lvlJc w:val="left"/>
      <w:pPr>
        <w:ind w:left="4320" w:hanging="360"/>
      </w:pPr>
      <w:rPr>
        <w:rFonts w:ascii="Wingdings" w:hAnsi="Wingdings" w:hint="default"/>
      </w:rPr>
    </w:lvl>
    <w:lvl w:ilvl="6" w:tplc="081A0001" w:tentative="1">
      <w:start w:val="1"/>
      <w:numFmt w:val="bullet"/>
      <w:lvlText w:val=""/>
      <w:lvlJc w:val="left"/>
      <w:pPr>
        <w:ind w:left="5040" w:hanging="360"/>
      </w:pPr>
      <w:rPr>
        <w:rFonts w:ascii="Symbol" w:hAnsi="Symbol" w:hint="default"/>
      </w:rPr>
    </w:lvl>
    <w:lvl w:ilvl="7" w:tplc="081A0003" w:tentative="1">
      <w:start w:val="1"/>
      <w:numFmt w:val="bullet"/>
      <w:lvlText w:val="o"/>
      <w:lvlJc w:val="left"/>
      <w:pPr>
        <w:ind w:left="5760" w:hanging="360"/>
      </w:pPr>
      <w:rPr>
        <w:rFonts w:ascii="Courier New" w:hAnsi="Courier New" w:cs="Courier New" w:hint="default"/>
      </w:rPr>
    </w:lvl>
    <w:lvl w:ilvl="8" w:tplc="081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52FA"/>
    <w:rsid w:val="00063F4B"/>
    <w:rsid w:val="000C3094"/>
    <w:rsid w:val="001543E6"/>
    <w:rsid w:val="0024767E"/>
    <w:rsid w:val="00250B99"/>
    <w:rsid w:val="00254214"/>
    <w:rsid w:val="00254A37"/>
    <w:rsid w:val="00342DC0"/>
    <w:rsid w:val="003B09C5"/>
    <w:rsid w:val="00476026"/>
    <w:rsid w:val="004901BB"/>
    <w:rsid w:val="00546541"/>
    <w:rsid w:val="005A4847"/>
    <w:rsid w:val="005A6DAD"/>
    <w:rsid w:val="005D307A"/>
    <w:rsid w:val="005F4ACC"/>
    <w:rsid w:val="00632E68"/>
    <w:rsid w:val="006B3084"/>
    <w:rsid w:val="00896EAD"/>
    <w:rsid w:val="008A3849"/>
    <w:rsid w:val="008A5228"/>
    <w:rsid w:val="0098274D"/>
    <w:rsid w:val="00A77F1D"/>
    <w:rsid w:val="00B56B2B"/>
    <w:rsid w:val="00CB56BB"/>
    <w:rsid w:val="00E03B33"/>
    <w:rsid w:val="00E6280F"/>
    <w:rsid w:val="00EB2C42"/>
    <w:rsid w:val="00FB52FA"/>
    <w:rsid w:val="00FE25FC"/>
  </w:rsids>
  <m:mathPr>
    <m:mathFont m:val="Cambria Math"/>
    <m:brkBin m:val="before"/>
    <m:brkBinSub m:val="--"/>
    <m:smallFrac m:val="0"/>
    <m:dispDef/>
    <m:lMargin m:val="0"/>
    <m:rMargin m:val="0"/>
    <m:defJc m:val="centerGroup"/>
    <m:wrapIndent m:val="1440"/>
    <m:intLim m:val="subSup"/>
    <m:naryLim m:val="undOvr"/>
  </m:mathPr>
  <w:themeFontLang w:val="sr-Cyrl-R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233DC2B-309E-4C99-A7E3-DE53AE74FF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r-Cyrl-R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96EAD"/>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harChar1">
    <w:name w:val="Char Char1"/>
    <w:basedOn w:val="Normal"/>
    <w:rsid w:val="00896EAD"/>
    <w:pPr>
      <w:spacing w:after="160" w:line="240" w:lineRule="exact"/>
    </w:pPr>
    <w:rPr>
      <w:rFonts w:ascii="Arial" w:hAnsi="Arial" w:cs="Arial"/>
      <w:sz w:val="20"/>
      <w:szCs w:val="20"/>
    </w:rPr>
  </w:style>
  <w:style w:type="paragraph" w:styleId="BalloonText">
    <w:name w:val="Balloon Text"/>
    <w:basedOn w:val="Normal"/>
    <w:link w:val="BalloonTextChar"/>
    <w:uiPriority w:val="99"/>
    <w:semiHidden/>
    <w:unhideWhenUsed/>
    <w:rsid w:val="001543E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543E6"/>
    <w:rPr>
      <w:rFonts w:ascii="Segoe UI" w:eastAsia="Times New Roman" w:hAnsi="Segoe UI" w:cs="Segoe UI"/>
      <w:sz w:val="18"/>
      <w:szCs w:val="1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2</Pages>
  <Words>522</Words>
  <Characters>2981</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Bojana Padjen</dc:creator>
  <cp:keywords/>
  <dc:description/>
  <cp:lastModifiedBy>Bojana Padjen</cp:lastModifiedBy>
  <cp:revision>34</cp:revision>
  <cp:lastPrinted>2023-07-25T11:05:00Z</cp:lastPrinted>
  <dcterms:created xsi:type="dcterms:W3CDTF">2022-06-22T06:09:00Z</dcterms:created>
  <dcterms:modified xsi:type="dcterms:W3CDTF">2023-09-04T12:40:00Z</dcterms:modified>
</cp:coreProperties>
</file>